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9E5758" w14:textId="7A4307D6" w:rsidR="00181E66" w:rsidRDefault="00037EC4" w:rsidP="000574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rPr>
          <w:rFonts w:asciiTheme="majorHAnsi" w:eastAsia="Arial" w:hAnsiTheme="majorHAnsi" w:cstheme="majorHAnsi"/>
          <w:b/>
          <w:color w:val="000000"/>
          <w:sz w:val="32"/>
          <w:szCs w:val="32"/>
        </w:rPr>
      </w:pPr>
      <w:r w:rsidRPr="000D3993">
        <w:rPr>
          <w:rFonts w:asciiTheme="majorHAnsi" w:eastAsia="Arial" w:hAnsiTheme="majorHAnsi" w:cstheme="majorHAnsi"/>
          <w:b/>
          <w:noProof/>
          <w:color w:val="000000"/>
          <w:sz w:val="32"/>
          <w:szCs w:val="32"/>
          <w:lang w:val="en-US" w:eastAsia="en-US"/>
        </w:rPr>
        <w:drawing>
          <wp:anchor distT="0" distB="0" distL="114300" distR="114300" simplePos="0" relativeHeight="251658240" behindDoc="0" locked="0" layoutInCell="1" allowOverlap="1" wp14:anchorId="0632A8F5" wp14:editId="60886464">
            <wp:simplePos x="0" y="0"/>
            <wp:positionH relativeFrom="column">
              <wp:posOffset>-12700</wp:posOffset>
            </wp:positionH>
            <wp:positionV relativeFrom="paragraph">
              <wp:posOffset>0</wp:posOffset>
            </wp:positionV>
            <wp:extent cx="866775" cy="1189990"/>
            <wp:effectExtent l="0" t="0" r="9525" b="0"/>
            <wp:wrapSquare wrapText="bothSides"/>
            <wp:docPr id="1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11899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0D3993" w:rsidRPr="000D3993">
        <w:rPr>
          <w:rFonts w:asciiTheme="majorHAnsi" w:eastAsia="Arial" w:hAnsiTheme="majorHAnsi" w:cstheme="majorHAnsi"/>
          <w:b/>
          <w:color w:val="000000"/>
          <w:sz w:val="32"/>
          <w:szCs w:val="32"/>
        </w:rPr>
        <w:t xml:space="preserve">MECOPP </w:t>
      </w:r>
      <w:r w:rsidR="00181E66">
        <w:rPr>
          <w:rFonts w:asciiTheme="majorHAnsi" w:eastAsia="Arial" w:hAnsiTheme="majorHAnsi" w:cstheme="majorHAnsi"/>
          <w:b/>
          <w:color w:val="000000"/>
          <w:sz w:val="32"/>
          <w:szCs w:val="32"/>
        </w:rPr>
        <w:t>– Youth Worker</w:t>
      </w:r>
    </w:p>
    <w:p w14:paraId="47EE8D3E" w14:textId="1608EA5D" w:rsidR="00932E13" w:rsidRPr="00181E66" w:rsidRDefault="000B0694" w:rsidP="00181E6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rPr>
          <w:rFonts w:asciiTheme="majorHAnsi" w:eastAsia="Arial" w:hAnsiTheme="majorHAnsi" w:cstheme="majorHAnsi"/>
          <w:b/>
          <w:color w:val="000000"/>
          <w:sz w:val="24"/>
          <w:szCs w:val="24"/>
        </w:rPr>
      </w:pPr>
      <w:r>
        <w:rPr>
          <w:rFonts w:asciiTheme="majorHAnsi" w:eastAsia="Arial" w:hAnsiTheme="majorHAnsi" w:cstheme="majorHAnsi"/>
          <w:b/>
          <w:color w:val="000000"/>
          <w:sz w:val="32"/>
          <w:szCs w:val="32"/>
        </w:rPr>
        <w:t>C</w:t>
      </w:r>
      <w:r w:rsidR="00967CB1">
        <w:rPr>
          <w:rFonts w:asciiTheme="majorHAnsi" w:eastAsia="Arial" w:hAnsiTheme="majorHAnsi" w:cstheme="majorHAnsi"/>
          <w:b/>
          <w:color w:val="000000"/>
          <w:sz w:val="32"/>
          <w:szCs w:val="32"/>
        </w:rPr>
        <w:t xml:space="preserve">hildren </w:t>
      </w:r>
      <w:r>
        <w:rPr>
          <w:rFonts w:asciiTheme="majorHAnsi" w:eastAsia="Arial" w:hAnsiTheme="majorHAnsi" w:cstheme="majorHAnsi"/>
          <w:b/>
          <w:color w:val="000000"/>
          <w:sz w:val="32"/>
          <w:szCs w:val="32"/>
        </w:rPr>
        <w:t>&amp;</w:t>
      </w:r>
      <w:r w:rsidR="00967CB1">
        <w:rPr>
          <w:rFonts w:asciiTheme="majorHAnsi" w:eastAsia="Arial" w:hAnsiTheme="majorHAnsi" w:cstheme="majorHAnsi"/>
          <w:b/>
          <w:color w:val="000000"/>
          <w:sz w:val="32"/>
          <w:szCs w:val="32"/>
        </w:rPr>
        <w:t xml:space="preserve"> </w:t>
      </w:r>
      <w:r>
        <w:rPr>
          <w:rFonts w:asciiTheme="majorHAnsi" w:eastAsia="Arial" w:hAnsiTheme="majorHAnsi" w:cstheme="majorHAnsi"/>
          <w:b/>
          <w:color w:val="000000"/>
          <w:sz w:val="32"/>
          <w:szCs w:val="32"/>
        </w:rPr>
        <w:t>F</w:t>
      </w:r>
      <w:r w:rsidR="00967CB1">
        <w:rPr>
          <w:rFonts w:asciiTheme="majorHAnsi" w:eastAsia="Arial" w:hAnsiTheme="majorHAnsi" w:cstheme="majorHAnsi"/>
          <w:b/>
          <w:color w:val="000000"/>
          <w:sz w:val="32"/>
          <w:szCs w:val="32"/>
        </w:rPr>
        <w:t>amilies</w:t>
      </w:r>
      <w:r w:rsidR="00181E66">
        <w:rPr>
          <w:rFonts w:asciiTheme="majorHAnsi" w:eastAsia="Arial" w:hAnsiTheme="majorHAnsi" w:cstheme="majorHAnsi"/>
          <w:b/>
          <w:color w:val="000000"/>
          <w:sz w:val="24"/>
          <w:szCs w:val="24"/>
        </w:rPr>
        <w:t xml:space="preserve"> </w:t>
      </w:r>
      <w:r w:rsidR="00181E66">
        <w:rPr>
          <w:rFonts w:asciiTheme="majorHAnsi" w:eastAsia="Arial" w:hAnsiTheme="majorHAnsi" w:cstheme="majorHAnsi"/>
          <w:b/>
          <w:color w:val="000000"/>
          <w:sz w:val="32"/>
          <w:szCs w:val="32"/>
        </w:rPr>
        <w:t xml:space="preserve">Mental Health </w:t>
      </w:r>
      <w:r w:rsidR="00932E13">
        <w:rPr>
          <w:rFonts w:asciiTheme="majorHAnsi" w:eastAsia="Arial" w:hAnsiTheme="majorHAnsi" w:cstheme="majorHAnsi"/>
          <w:b/>
          <w:color w:val="000000"/>
          <w:sz w:val="32"/>
          <w:szCs w:val="32"/>
        </w:rPr>
        <w:t>Team</w:t>
      </w:r>
    </w:p>
    <w:p w14:paraId="22BDF9B2" w14:textId="1F88388F" w:rsidR="008D3F73" w:rsidRPr="000D3993" w:rsidRDefault="000D3993" w:rsidP="000574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rPr>
          <w:rFonts w:asciiTheme="majorHAnsi" w:eastAsia="Arial" w:hAnsiTheme="majorHAnsi" w:cstheme="majorHAnsi"/>
          <w:b/>
          <w:color w:val="000000"/>
          <w:sz w:val="32"/>
          <w:szCs w:val="32"/>
        </w:rPr>
      </w:pPr>
      <w:r w:rsidRPr="000D3993">
        <w:rPr>
          <w:rFonts w:asciiTheme="majorHAnsi" w:eastAsia="Arial" w:hAnsiTheme="majorHAnsi" w:cstheme="majorHAnsi"/>
          <w:b/>
          <w:color w:val="000000"/>
          <w:sz w:val="32"/>
          <w:szCs w:val="32"/>
        </w:rPr>
        <w:t>Job Description</w:t>
      </w:r>
      <w:r w:rsidRPr="000D3993">
        <w:rPr>
          <w:rFonts w:asciiTheme="majorHAnsi" w:eastAsia="Arial" w:hAnsiTheme="majorHAnsi" w:cstheme="majorHAnsi"/>
          <w:b/>
          <w:color w:val="000000"/>
          <w:sz w:val="32"/>
          <w:szCs w:val="32"/>
        </w:rPr>
        <w:br w:type="textWrapping" w:clear="all"/>
      </w:r>
    </w:p>
    <w:p w14:paraId="6D20EA31" w14:textId="5B723A7F" w:rsidR="008D3F73" w:rsidRPr="000D3993" w:rsidRDefault="00037EC4" w:rsidP="000D3993">
      <w:pPr>
        <w:pBdr>
          <w:top w:val="nil"/>
          <w:left w:val="nil"/>
          <w:bottom w:val="nil"/>
          <w:right w:val="nil"/>
          <w:between w:val="nil"/>
        </w:pBdr>
        <w:tabs>
          <w:tab w:val="left" w:pos="2040"/>
        </w:tabs>
        <w:spacing w:after="0" w:line="240" w:lineRule="auto"/>
        <w:jc w:val="both"/>
        <w:rPr>
          <w:rFonts w:asciiTheme="majorHAnsi" w:eastAsia="Arial" w:hAnsiTheme="majorHAnsi" w:cstheme="majorHAnsi"/>
          <w:color w:val="000000"/>
          <w:sz w:val="24"/>
          <w:szCs w:val="24"/>
        </w:rPr>
      </w:pPr>
      <w:r w:rsidRPr="000D3993">
        <w:rPr>
          <w:rFonts w:asciiTheme="majorHAnsi" w:eastAsia="Arial" w:hAnsiTheme="majorHAnsi" w:cstheme="majorHAnsi"/>
          <w:b/>
          <w:color w:val="000000"/>
          <w:sz w:val="24"/>
          <w:szCs w:val="24"/>
        </w:rPr>
        <w:t xml:space="preserve">Title of Post:  </w:t>
      </w:r>
      <w:r w:rsidRPr="000D3993">
        <w:rPr>
          <w:rFonts w:asciiTheme="majorHAnsi" w:eastAsia="Arial" w:hAnsiTheme="majorHAnsi" w:cstheme="majorHAnsi"/>
          <w:b/>
          <w:color w:val="000000"/>
          <w:sz w:val="24"/>
          <w:szCs w:val="24"/>
        </w:rPr>
        <w:tab/>
      </w:r>
      <w:r w:rsidR="009557D4">
        <w:rPr>
          <w:rFonts w:asciiTheme="majorHAnsi" w:eastAsia="Arial" w:hAnsiTheme="majorHAnsi" w:cstheme="majorHAnsi"/>
          <w:color w:val="000000"/>
          <w:sz w:val="24"/>
          <w:szCs w:val="24"/>
        </w:rPr>
        <w:t>Youth Worker</w:t>
      </w:r>
    </w:p>
    <w:p w14:paraId="22C55369" w14:textId="77777777" w:rsidR="008D3F73" w:rsidRPr="000D3993" w:rsidRDefault="00037EC4">
      <w:pPr>
        <w:pBdr>
          <w:top w:val="nil"/>
          <w:left w:val="nil"/>
          <w:bottom w:val="nil"/>
          <w:right w:val="nil"/>
          <w:between w:val="nil"/>
        </w:pBdr>
        <w:tabs>
          <w:tab w:val="left" w:pos="2040"/>
        </w:tabs>
        <w:spacing w:after="0" w:line="240" w:lineRule="auto"/>
        <w:jc w:val="both"/>
        <w:rPr>
          <w:rFonts w:asciiTheme="majorHAnsi" w:eastAsia="Arial" w:hAnsiTheme="majorHAnsi" w:cstheme="majorHAnsi"/>
          <w:color w:val="000000"/>
          <w:sz w:val="24"/>
          <w:szCs w:val="24"/>
        </w:rPr>
      </w:pPr>
      <w:r w:rsidRPr="000D3993">
        <w:rPr>
          <w:rFonts w:asciiTheme="majorHAnsi" w:eastAsia="Arial" w:hAnsiTheme="majorHAnsi" w:cstheme="majorHAnsi"/>
          <w:b/>
          <w:color w:val="000000"/>
          <w:sz w:val="24"/>
          <w:szCs w:val="24"/>
        </w:rPr>
        <w:t>Employer:</w:t>
      </w:r>
      <w:r w:rsidRPr="000D3993">
        <w:rPr>
          <w:rFonts w:asciiTheme="majorHAnsi" w:eastAsia="Arial" w:hAnsiTheme="majorHAnsi" w:cstheme="majorHAnsi"/>
          <w:color w:val="000000"/>
          <w:sz w:val="24"/>
          <w:szCs w:val="24"/>
        </w:rPr>
        <w:tab/>
        <w:t>MECOPP (Minority Ethnic Carers of People Project)</w:t>
      </w:r>
    </w:p>
    <w:p w14:paraId="071DB57F" w14:textId="6614BD09" w:rsidR="008D3F73" w:rsidRPr="000D3993" w:rsidRDefault="00037EC4" w:rsidP="001D383B">
      <w:pPr>
        <w:pBdr>
          <w:top w:val="nil"/>
          <w:left w:val="nil"/>
          <w:bottom w:val="nil"/>
          <w:right w:val="nil"/>
          <w:between w:val="nil"/>
        </w:pBdr>
        <w:tabs>
          <w:tab w:val="left" w:pos="2040"/>
        </w:tabs>
        <w:spacing w:after="0" w:line="240" w:lineRule="auto"/>
        <w:ind w:left="2040" w:hanging="2040"/>
        <w:jc w:val="both"/>
        <w:rPr>
          <w:rFonts w:asciiTheme="majorHAnsi" w:eastAsia="Arial" w:hAnsiTheme="majorHAnsi" w:cstheme="majorHAnsi"/>
          <w:color w:val="FF0000"/>
          <w:sz w:val="24"/>
          <w:szCs w:val="24"/>
        </w:rPr>
      </w:pPr>
      <w:r w:rsidRPr="000D3993">
        <w:rPr>
          <w:rFonts w:asciiTheme="majorHAnsi" w:eastAsia="Arial" w:hAnsiTheme="majorHAnsi" w:cstheme="majorHAnsi"/>
          <w:b/>
          <w:color w:val="000000"/>
          <w:sz w:val="24"/>
          <w:szCs w:val="24"/>
        </w:rPr>
        <w:t>Work Location:</w:t>
      </w:r>
      <w:r w:rsidRPr="000D3993">
        <w:rPr>
          <w:rFonts w:asciiTheme="majorHAnsi" w:eastAsia="Arial" w:hAnsiTheme="majorHAnsi" w:cstheme="majorHAnsi"/>
          <w:b/>
          <w:color w:val="000000"/>
          <w:sz w:val="24"/>
          <w:szCs w:val="24"/>
        </w:rPr>
        <w:tab/>
      </w:r>
      <w:r w:rsidR="001D383B">
        <w:rPr>
          <w:rFonts w:asciiTheme="majorHAnsi" w:eastAsia="Arial" w:hAnsiTheme="majorHAnsi" w:cstheme="majorHAnsi"/>
          <w:color w:val="000000"/>
          <w:sz w:val="24"/>
          <w:szCs w:val="24"/>
        </w:rPr>
        <w:t xml:space="preserve">Flexible </w:t>
      </w:r>
      <w:r w:rsidR="009C56AE">
        <w:rPr>
          <w:rFonts w:asciiTheme="majorHAnsi" w:eastAsia="Arial" w:hAnsiTheme="majorHAnsi" w:cstheme="majorHAnsi"/>
          <w:color w:val="000000"/>
          <w:sz w:val="24"/>
          <w:szCs w:val="24"/>
        </w:rPr>
        <w:t xml:space="preserve">– </w:t>
      </w:r>
      <w:r w:rsidR="001D383B">
        <w:rPr>
          <w:rFonts w:asciiTheme="majorHAnsi" w:eastAsia="Arial" w:hAnsiTheme="majorHAnsi" w:cstheme="majorHAnsi"/>
          <w:color w:val="000000"/>
          <w:sz w:val="24"/>
          <w:szCs w:val="24"/>
        </w:rPr>
        <w:tab/>
      </w:r>
      <w:r w:rsidR="001D383B">
        <w:rPr>
          <w:rFonts w:asciiTheme="majorHAnsi" w:eastAsia="Arial" w:hAnsiTheme="majorHAnsi" w:cstheme="majorHAnsi"/>
          <w:color w:val="000000"/>
          <w:sz w:val="24"/>
          <w:szCs w:val="24"/>
        </w:rPr>
        <w:tab/>
      </w:r>
    </w:p>
    <w:p w14:paraId="19C86E27" w14:textId="69CC7A49" w:rsidR="008D3F73" w:rsidRPr="000D3993" w:rsidRDefault="00037EC4">
      <w:pPr>
        <w:pBdr>
          <w:top w:val="nil"/>
          <w:left w:val="nil"/>
          <w:bottom w:val="nil"/>
          <w:right w:val="nil"/>
          <w:between w:val="nil"/>
        </w:pBdr>
        <w:tabs>
          <w:tab w:val="left" w:pos="2040"/>
        </w:tabs>
        <w:spacing w:after="0" w:line="240" w:lineRule="auto"/>
        <w:ind w:left="2040" w:hanging="2040"/>
        <w:jc w:val="both"/>
        <w:rPr>
          <w:rFonts w:asciiTheme="majorHAnsi" w:eastAsia="Arial" w:hAnsiTheme="majorHAnsi" w:cstheme="majorHAnsi"/>
          <w:color w:val="000000"/>
          <w:sz w:val="24"/>
          <w:szCs w:val="24"/>
        </w:rPr>
      </w:pPr>
      <w:r w:rsidRPr="000D3993">
        <w:rPr>
          <w:rFonts w:asciiTheme="majorHAnsi" w:eastAsia="Arial" w:hAnsiTheme="majorHAnsi" w:cstheme="majorHAnsi"/>
          <w:b/>
          <w:color w:val="000000"/>
          <w:sz w:val="24"/>
          <w:szCs w:val="24"/>
        </w:rPr>
        <w:t>Head office:</w:t>
      </w:r>
      <w:r w:rsidRPr="000D3993">
        <w:rPr>
          <w:rFonts w:asciiTheme="majorHAnsi" w:eastAsia="Arial" w:hAnsiTheme="majorHAnsi" w:cstheme="majorHAnsi"/>
          <w:color w:val="000000"/>
          <w:sz w:val="24"/>
          <w:szCs w:val="24"/>
        </w:rPr>
        <w:tab/>
        <w:t xml:space="preserve">MECOPP, </w:t>
      </w:r>
      <w:r w:rsidR="00D95F36">
        <w:rPr>
          <w:rFonts w:asciiTheme="majorHAnsi" w:eastAsia="Arial" w:hAnsiTheme="majorHAnsi" w:cstheme="majorHAnsi"/>
          <w:color w:val="000000"/>
          <w:sz w:val="24"/>
          <w:szCs w:val="24"/>
        </w:rPr>
        <w:t xml:space="preserve">Norton Park, </w:t>
      </w:r>
      <w:r w:rsidRPr="000D3993">
        <w:rPr>
          <w:rFonts w:asciiTheme="majorHAnsi" w:eastAsia="Arial" w:hAnsiTheme="majorHAnsi" w:cstheme="majorHAnsi"/>
          <w:color w:val="000000"/>
          <w:sz w:val="24"/>
          <w:szCs w:val="24"/>
        </w:rPr>
        <w:t xml:space="preserve">Edinburgh EH6 6QN </w:t>
      </w:r>
    </w:p>
    <w:p w14:paraId="39369DAB" w14:textId="5B99567F" w:rsidR="008D3F73" w:rsidRPr="000D3993" w:rsidRDefault="00037EC4">
      <w:pPr>
        <w:pBdr>
          <w:top w:val="nil"/>
          <w:left w:val="nil"/>
          <w:bottom w:val="nil"/>
          <w:right w:val="nil"/>
          <w:between w:val="nil"/>
        </w:pBdr>
        <w:tabs>
          <w:tab w:val="left" w:pos="2040"/>
        </w:tabs>
        <w:spacing w:after="0" w:line="240" w:lineRule="auto"/>
        <w:ind w:left="2040" w:hanging="2040"/>
        <w:jc w:val="both"/>
        <w:rPr>
          <w:rFonts w:asciiTheme="majorHAnsi" w:eastAsia="Arial" w:hAnsiTheme="majorHAnsi" w:cstheme="majorHAnsi"/>
          <w:color w:val="000000"/>
          <w:sz w:val="24"/>
          <w:szCs w:val="24"/>
        </w:rPr>
      </w:pPr>
      <w:r w:rsidRPr="000D3993">
        <w:rPr>
          <w:rFonts w:asciiTheme="majorHAnsi" w:eastAsia="Arial" w:hAnsiTheme="majorHAnsi" w:cstheme="majorHAnsi"/>
          <w:b/>
          <w:color w:val="000000"/>
          <w:sz w:val="24"/>
          <w:szCs w:val="24"/>
        </w:rPr>
        <w:t>Hours:</w:t>
      </w:r>
      <w:r w:rsidRPr="000D3993">
        <w:rPr>
          <w:rFonts w:asciiTheme="majorHAnsi" w:eastAsia="Arial" w:hAnsiTheme="majorHAnsi" w:cstheme="majorHAnsi"/>
          <w:color w:val="000000"/>
          <w:sz w:val="24"/>
          <w:szCs w:val="24"/>
        </w:rPr>
        <w:tab/>
      </w:r>
      <w:r w:rsidR="00897E58">
        <w:rPr>
          <w:rFonts w:asciiTheme="majorHAnsi" w:eastAsia="Arial" w:hAnsiTheme="majorHAnsi" w:cstheme="majorHAnsi"/>
          <w:color w:val="000000"/>
          <w:sz w:val="24"/>
          <w:szCs w:val="24"/>
        </w:rPr>
        <w:t>24</w:t>
      </w:r>
      <w:r w:rsidR="00F06F0E" w:rsidRPr="000D3993">
        <w:rPr>
          <w:rFonts w:asciiTheme="majorHAnsi" w:eastAsia="Arial" w:hAnsiTheme="majorHAnsi" w:cstheme="majorHAnsi"/>
          <w:color w:val="000000"/>
          <w:sz w:val="24"/>
          <w:szCs w:val="24"/>
        </w:rPr>
        <w:t xml:space="preserve"> </w:t>
      </w:r>
      <w:r w:rsidRPr="000D3993">
        <w:rPr>
          <w:rFonts w:asciiTheme="majorHAnsi" w:eastAsia="Arial" w:hAnsiTheme="majorHAnsi" w:cstheme="majorHAnsi"/>
          <w:color w:val="000000"/>
          <w:sz w:val="24"/>
          <w:szCs w:val="24"/>
        </w:rPr>
        <w:t>hours per week</w:t>
      </w:r>
    </w:p>
    <w:p w14:paraId="7F4B783E" w14:textId="3B984BAC" w:rsidR="008D3F73" w:rsidRPr="000D3993" w:rsidRDefault="00037EC4">
      <w:pPr>
        <w:pBdr>
          <w:top w:val="nil"/>
          <w:left w:val="nil"/>
          <w:bottom w:val="nil"/>
          <w:right w:val="nil"/>
          <w:between w:val="nil"/>
        </w:pBdr>
        <w:tabs>
          <w:tab w:val="left" w:pos="2040"/>
        </w:tabs>
        <w:spacing w:after="0" w:line="240" w:lineRule="auto"/>
        <w:jc w:val="both"/>
        <w:rPr>
          <w:rFonts w:asciiTheme="majorHAnsi" w:eastAsia="Arial" w:hAnsiTheme="majorHAnsi" w:cstheme="majorHAnsi"/>
          <w:color w:val="000000"/>
          <w:sz w:val="24"/>
          <w:szCs w:val="24"/>
        </w:rPr>
      </w:pPr>
      <w:r w:rsidRPr="000D3993">
        <w:rPr>
          <w:rFonts w:asciiTheme="majorHAnsi" w:eastAsia="Arial" w:hAnsiTheme="majorHAnsi" w:cstheme="majorHAnsi"/>
          <w:b/>
          <w:color w:val="000000"/>
          <w:sz w:val="24"/>
          <w:szCs w:val="24"/>
        </w:rPr>
        <w:t>Contract:</w:t>
      </w:r>
      <w:r w:rsidRPr="000D3993">
        <w:rPr>
          <w:rFonts w:asciiTheme="majorHAnsi" w:eastAsia="Arial" w:hAnsiTheme="majorHAnsi" w:cstheme="majorHAnsi"/>
          <w:color w:val="000000"/>
          <w:sz w:val="24"/>
          <w:szCs w:val="24"/>
        </w:rPr>
        <w:tab/>
      </w:r>
      <w:r w:rsidR="00932E13">
        <w:rPr>
          <w:rFonts w:asciiTheme="majorHAnsi" w:eastAsia="Arial" w:hAnsiTheme="majorHAnsi" w:cstheme="majorHAnsi"/>
          <w:color w:val="000000"/>
          <w:sz w:val="24"/>
          <w:szCs w:val="24"/>
        </w:rPr>
        <w:t>Permanent</w:t>
      </w:r>
    </w:p>
    <w:p w14:paraId="0D50DB89" w14:textId="0B0DC556" w:rsidR="008D3F73" w:rsidRDefault="00037EC4">
      <w:pPr>
        <w:pBdr>
          <w:top w:val="nil"/>
          <w:left w:val="nil"/>
          <w:bottom w:val="nil"/>
          <w:right w:val="nil"/>
          <w:between w:val="nil"/>
        </w:pBdr>
        <w:tabs>
          <w:tab w:val="left" w:pos="2040"/>
        </w:tabs>
        <w:spacing w:after="0" w:line="240" w:lineRule="auto"/>
        <w:jc w:val="both"/>
        <w:rPr>
          <w:rFonts w:asciiTheme="majorHAnsi" w:eastAsia="Arial" w:hAnsiTheme="majorHAnsi" w:cstheme="majorHAnsi"/>
          <w:color w:val="000000"/>
          <w:sz w:val="24"/>
          <w:szCs w:val="24"/>
        </w:rPr>
      </w:pPr>
      <w:r w:rsidRPr="000D3993">
        <w:rPr>
          <w:rFonts w:asciiTheme="majorHAnsi" w:eastAsia="Arial" w:hAnsiTheme="majorHAnsi" w:cstheme="majorHAnsi"/>
          <w:b/>
          <w:color w:val="000000"/>
          <w:sz w:val="24"/>
          <w:szCs w:val="24"/>
        </w:rPr>
        <w:t>Salary Scale:</w:t>
      </w:r>
      <w:r w:rsidR="00F06F0E" w:rsidRPr="000D3993">
        <w:rPr>
          <w:rFonts w:asciiTheme="majorHAnsi" w:eastAsia="Arial" w:hAnsiTheme="majorHAnsi" w:cstheme="majorHAnsi"/>
          <w:color w:val="000000"/>
          <w:sz w:val="24"/>
          <w:szCs w:val="24"/>
        </w:rPr>
        <w:tab/>
        <w:t>£</w:t>
      </w:r>
      <w:r w:rsidRPr="000D3993">
        <w:rPr>
          <w:rFonts w:asciiTheme="majorHAnsi" w:eastAsia="Arial" w:hAnsiTheme="majorHAnsi" w:cstheme="majorHAnsi"/>
          <w:color w:val="000000"/>
          <w:sz w:val="24"/>
          <w:szCs w:val="24"/>
        </w:rPr>
        <w:t xml:space="preserve"> </w:t>
      </w:r>
      <w:r w:rsidR="004411B5">
        <w:rPr>
          <w:rFonts w:asciiTheme="majorHAnsi" w:eastAsia="Arial" w:hAnsiTheme="majorHAnsi" w:cstheme="majorHAnsi"/>
          <w:color w:val="000000"/>
          <w:sz w:val="24"/>
          <w:szCs w:val="24"/>
        </w:rPr>
        <w:t>19,181</w:t>
      </w:r>
      <w:r w:rsidR="00897E58">
        <w:rPr>
          <w:rFonts w:asciiTheme="majorHAnsi" w:eastAsia="Arial" w:hAnsiTheme="majorHAnsi" w:cstheme="majorHAnsi"/>
          <w:color w:val="000000"/>
          <w:sz w:val="24"/>
          <w:szCs w:val="24"/>
        </w:rPr>
        <w:t xml:space="preserve"> (FTE </w:t>
      </w:r>
      <w:r w:rsidR="004411B5">
        <w:rPr>
          <w:rFonts w:asciiTheme="majorHAnsi" w:eastAsia="Arial" w:hAnsiTheme="majorHAnsi" w:cstheme="majorHAnsi"/>
          <w:color w:val="000000"/>
          <w:sz w:val="24"/>
          <w:szCs w:val="24"/>
        </w:rPr>
        <w:t>28,772)</w:t>
      </w:r>
    </w:p>
    <w:p w14:paraId="15F1B387" w14:textId="6F84C4C8" w:rsidR="00932E13" w:rsidRPr="00E90201" w:rsidRDefault="00932E13" w:rsidP="00932E13">
      <w:pPr>
        <w:ind w:left="2127" w:hanging="2127"/>
        <w:rPr>
          <w:rFonts w:asciiTheme="minorHAnsi" w:hAnsiTheme="minorHAnsi" w:cstheme="minorHAnsi"/>
          <w:szCs w:val="24"/>
          <w:lang w:eastAsia="zh-TW"/>
        </w:rPr>
      </w:pPr>
      <w:r>
        <w:rPr>
          <w:rFonts w:asciiTheme="majorHAnsi" w:eastAsia="Arial" w:hAnsiTheme="majorHAnsi" w:cstheme="majorHAnsi"/>
          <w:color w:val="000000"/>
          <w:sz w:val="24"/>
          <w:szCs w:val="24"/>
        </w:rPr>
        <w:t xml:space="preserve">Reporting to:              </w:t>
      </w:r>
      <w:r w:rsidR="009557D4">
        <w:rPr>
          <w:rFonts w:asciiTheme="minorHAnsi" w:hAnsiTheme="minorHAnsi" w:cstheme="minorHAnsi"/>
          <w:szCs w:val="24"/>
          <w:lang w:eastAsia="zh-TW"/>
        </w:rPr>
        <w:t>Mental Health Team</w:t>
      </w:r>
      <w:r w:rsidR="00F75F09">
        <w:rPr>
          <w:rFonts w:asciiTheme="minorHAnsi" w:hAnsiTheme="minorHAnsi" w:cstheme="minorHAnsi"/>
          <w:szCs w:val="24"/>
          <w:lang w:eastAsia="zh-TW"/>
        </w:rPr>
        <w:t>-</w:t>
      </w:r>
      <w:r w:rsidR="009557D4">
        <w:rPr>
          <w:rFonts w:asciiTheme="minorHAnsi" w:hAnsiTheme="minorHAnsi" w:cstheme="minorHAnsi"/>
          <w:szCs w:val="24"/>
          <w:lang w:eastAsia="zh-TW"/>
        </w:rPr>
        <w:t xml:space="preserve"> Team Leader</w:t>
      </w:r>
    </w:p>
    <w:p w14:paraId="12D94FD0" w14:textId="77777777" w:rsidR="008D3F73" w:rsidRPr="000D3993" w:rsidRDefault="008D3F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Arial" w:hAnsiTheme="majorHAnsi" w:cstheme="majorHAnsi"/>
          <w:color w:val="000000"/>
          <w:sz w:val="24"/>
          <w:szCs w:val="24"/>
        </w:rPr>
      </w:pPr>
    </w:p>
    <w:p w14:paraId="35D78B25" w14:textId="77777777" w:rsidR="008D3F73" w:rsidRPr="000D3993" w:rsidRDefault="00037EC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eastAsia="Arial" w:hAnsiTheme="majorHAnsi" w:cstheme="majorHAnsi"/>
          <w:color w:val="000000"/>
          <w:sz w:val="24"/>
          <w:szCs w:val="24"/>
        </w:rPr>
      </w:pPr>
      <w:r w:rsidRPr="000D3993">
        <w:rPr>
          <w:rFonts w:asciiTheme="majorHAnsi" w:eastAsia="Arial" w:hAnsiTheme="majorHAnsi" w:cstheme="majorHAnsi"/>
          <w:b/>
          <w:color w:val="000000"/>
          <w:sz w:val="24"/>
          <w:szCs w:val="24"/>
        </w:rPr>
        <w:t>Introduction</w:t>
      </w:r>
    </w:p>
    <w:p w14:paraId="2901E734" w14:textId="77777777" w:rsidR="008D3F73" w:rsidRPr="000D3993" w:rsidRDefault="008D3F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eastAsia="Arial" w:hAnsiTheme="majorHAnsi" w:cstheme="majorHAnsi"/>
          <w:color w:val="000000"/>
          <w:sz w:val="24"/>
          <w:szCs w:val="24"/>
        </w:rPr>
      </w:pPr>
    </w:p>
    <w:p w14:paraId="490F8AC9" w14:textId="77777777" w:rsidR="008D3F73" w:rsidRPr="000D3993" w:rsidRDefault="00037EC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eastAsia="Arial" w:hAnsiTheme="majorHAnsi" w:cstheme="majorHAnsi"/>
          <w:color w:val="000000"/>
          <w:sz w:val="24"/>
          <w:szCs w:val="24"/>
        </w:rPr>
      </w:pPr>
      <w:r w:rsidRPr="000D3993">
        <w:rPr>
          <w:rFonts w:asciiTheme="majorHAnsi" w:eastAsia="Arial" w:hAnsiTheme="majorHAnsi" w:cstheme="majorHAnsi"/>
          <w:color w:val="000000"/>
          <w:sz w:val="24"/>
          <w:szCs w:val="24"/>
        </w:rPr>
        <w:t xml:space="preserve">MECOPP is Scotland’s leading Black and Minority Ethnic (BME) </w:t>
      </w:r>
      <w:r w:rsidR="00B54BF5" w:rsidRPr="000D3993">
        <w:rPr>
          <w:rFonts w:asciiTheme="majorHAnsi" w:eastAsia="Arial" w:hAnsiTheme="majorHAnsi" w:cstheme="majorHAnsi"/>
          <w:sz w:val="24"/>
          <w:szCs w:val="24"/>
        </w:rPr>
        <w:t>carers’</w:t>
      </w:r>
      <w:r w:rsidRPr="000D3993">
        <w:rPr>
          <w:rFonts w:asciiTheme="majorHAnsi" w:eastAsia="Arial" w:hAnsiTheme="majorHAnsi" w:cstheme="majorHAnsi"/>
          <w:color w:val="000000"/>
          <w:sz w:val="24"/>
          <w:szCs w:val="24"/>
        </w:rPr>
        <w:t xml:space="preserve"> organisation providing a range of care and support services to carers from a range of BME and other marginalised communities.</w:t>
      </w:r>
    </w:p>
    <w:p w14:paraId="744C1323" w14:textId="77777777" w:rsidR="008D3F73" w:rsidRPr="000D3993" w:rsidRDefault="008D3F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eastAsia="Arial" w:hAnsiTheme="majorHAnsi" w:cstheme="majorHAnsi"/>
          <w:color w:val="000000"/>
          <w:sz w:val="24"/>
          <w:szCs w:val="24"/>
        </w:rPr>
      </w:pPr>
    </w:p>
    <w:p w14:paraId="258728EB" w14:textId="4812049D" w:rsidR="001C7840" w:rsidRPr="000D3993" w:rsidRDefault="001C7840" w:rsidP="00F06F0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eastAsia="Arial" w:hAnsiTheme="majorHAnsi" w:cstheme="majorHAnsi"/>
          <w:color w:val="000000"/>
          <w:sz w:val="24"/>
          <w:szCs w:val="24"/>
        </w:rPr>
      </w:pPr>
      <w:r w:rsidRPr="000D3993">
        <w:rPr>
          <w:rFonts w:asciiTheme="majorHAnsi" w:eastAsia="Arial" w:hAnsiTheme="majorHAnsi" w:cstheme="majorHAnsi"/>
          <w:color w:val="000000"/>
          <w:sz w:val="24"/>
          <w:szCs w:val="24"/>
        </w:rPr>
        <w:t>The postholder will join a highly experienced team currently del</w:t>
      </w:r>
      <w:r w:rsidR="000D1151" w:rsidRPr="000D3993">
        <w:rPr>
          <w:rFonts w:asciiTheme="majorHAnsi" w:eastAsia="Arial" w:hAnsiTheme="majorHAnsi" w:cstheme="majorHAnsi"/>
          <w:color w:val="000000"/>
          <w:sz w:val="24"/>
          <w:szCs w:val="24"/>
        </w:rPr>
        <w:t xml:space="preserve">ivering a range of </w:t>
      </w:r>
      <w:r w:rsidRPr="000D3993">
        <w:rPr>
          <w:rFonts w:asciiTheme="majorHAnsi" w:eastAsia="Arial" w:hAnsiTheme="majorHAnsi" w:cstheme="majorHAnsi"/>
          <w:color w:val="000000"/>
          <w:sz w:val="24"/>
          <w:szCs w:val="24"/>
        </w:rPr>
        <w:t xml:space="preserve">services to Scotland’s Gypsy/Traveller community including carer support, health and </w:t>
      </w:r>
      <w:r w:rsidR="00605E3B" w:rsidRPr="000D3993">
        <w:rPr>
          <w:rFonts w:asciiTheme="majorHAnsi" w:eastAsia="Arial" w:hAnsiTheme="majorHAnsi" w:cstheme="majorHAnsi"/>
          <w:color w:val="000000"/>
          <w:sz w:val="24"/>
          <w:szCs w:val="24"/>
        </w:rPr>
        <w:t>community-based</w:t>
      </w:r>
      <w:r w:rsidRPr="000D3993">
        <w:rPr>
          <w:rFonts w:asciiTheme="majorHAnsi" w:eastAsia="Arial" w:hAnsiTheme="majorHAnsi" w:cstheme="majorHAnsi"/>
          <w:color w:val="000000"/>
          <w:sz w:val="24"/>
          <w:szCs w:val="24"/>
        </w:rPr>
        <w:t xml:space="preserve"> arts.  </w:t>
      </w:r>
      <w:r w:rsidR="00E10413">
        <w:rPr>
          <w:rFonts w:asciiTheme="majorHAnsi" w:eastAsia="Arial" w:hAnsiTheme="majorHAnsi" w:cstheme="majorHAnsi"/>
          <w:color w:val="000000"/>
          <w:sz w:val="24"/>
          <w:szCs w:val="24"/>
        </w:rPr>
        <w:t xml:space="preserve">This position will play a part in extending </w:t>
      </w:r>
      <w:r w:rsidR="001D5135">
        <w:rPr>
          <w:rFonts w:asciiTheme="majorHAnsi" w:eastAsia="Arial" w:hAnsiTheme="majorHAnsi" w:cstheme="majorHAnsi"/>
          <w:color w:val="000000"/>
          <w:sz w:val="24"/>
          <w:szCs w:val="24"/>
        </w:rPr>
        <w:t>our current Children &amp; Families Mental Health Service</w:t>
      </w:r>
      <w:r w:rsidR="004F0500">
        <w:rPr>
          <w:rFonts w:asciiTheme="majorHAnsi" w:eastAsia="Arial" w:hAnsiTheme="majorHAnsi" w:cstheme="majorHAnsi"/>
          <w:color w:val="000000"/>
          <w:sz w:val="24"/>
          <w:szCs w:val="24"/>
        </w:rPr>
        <w:t xml:space="preserve"> producing an era of service </w:t>
      </w:r>
      <w:r w:rsidR="00E10C73">
        <w:rPr>
          <w:rFonts w:asciiTheme="majorHAnsi" w:eastAsia="Arial" w:hAnsiTheme="majorHAnsi" w:cstheme="majorHAnsi"/>
          <w:color w:val="000000"/>
          <w:sz w:val="24"/>
          <w:szCs w:val="24"/>
        </w:rPr>
        <w:t>with a</w:t>
      </w:r>
      <w:r w:rsidR="005C3C3A">
        <w:rPr>
          <w:rFonts w:asciiTheme="majorHAnsi" w:eastAsia="Arial" w:hAnsiTheme="majorHAnsi" w:cstheme="majorHAnsi"/>
          <w:color w:val="000000"/>
          <w:sz w:val="24"/>
          <w:szCs w:val="24"/>
        </w:rPr>
        <w:t xml:space="preserve">n additional </w:t>
      </w:r>
      <w:r w:rsidR="00E10C73">
        <w:rPr>
          <w:rFonts w:asciiTheme="majorHAnsi" w:eastAsia="Arial" w:hAnsiTheme="majorHAnsi" w:cstheme="majorHAnsi"/>
          <w:color w:val="000000"/>
          <w:sz w:val="24"/>
          <w:szCs w:val="24"/>
        </w:rPr>
        <w:t>focus on</w:t>
      </w:r>
      <w:r w:rsidR="00755755">
        <w:rPr>
          <w:rFonts w:asciiTheme="majorHAnsi" w:eastAsia="Arial" w:hAnsiTheme="majorHAnsi" w:cstheme="majorHAnsi"/>
          <w:color w:val="000000"/>
          <w:sz w:val="24"/>
          <w:szCs w:val="24"/>
        </w:rPr>
        <w:t xml:space="preserve"> </w:t>
      </w:r>
      <w:r w:rsidR="003552AA">
        <w:rPr>
          <w:rFonts w:asciiTheme="majorHAnsi" w:eastAsia="Arial" w:hAnsiTheme="majorHAnsi" w:cstheme="majorHAnsi"/>
          <w:color w:val="000000"/>
          <w:sz w:val="24"/>
          <w:szCs w:val="24"/>
        </w:rPr>
        <w:t>culturally appropriate</w:t>
      </w:r>
      <w:r w:rsidR="00E10C73">
        <w:rPr>
          <w:rFonts w:asciiTheme="majorHAnsi" w:eastAsia="Arial" w:hAnsiTheme="majorHAnsi" w:cstheme="majorHAnsi"/>
          <w:color w:val="000000"/>
          <w:sz w:val="24"/>
          <w:szCs w:val="24"/>
        </w:rPr>
        <w:t xml:space="preserve"> </w:t>
      </w:r>
      <w:r w:rsidR="00755755">
        <w:rPr>
          <w:rFonts w:asciiTheme="majorHAnsi" w:eastAsia="Arial" w:hAnsiTheme="majorHAnsi" w:cstheme="majorHAnsi"/>
          <w:color w:val="000000"/>
          <w:sz w:val="24"/>
          <w:szCs w:val="24"/>
        </w:rPr>
        <w:t>pathways and destination</w:t>
      </w:r>
      <w:r w:rsidR="00C114C9">
        <w:rPr>
          <w:rFonts w:asciiTheme="majorHAnsi" w:eastAsia="Arial" w:hAnsiTheme="majorHAnsi" w:cstheme="majorHAnsi"/>
          <w:color w:val="000000"/>
          <w:sz w:val="24"/>
          <w:szCs w:val="24"/>
        </w:rPr>
        <w:t>s.</w:t>
      </w:r>
    </w:p>
    <w:p w14:paraId="3B94E3F2" w14:textId="77777777" w:rsidR="000D1151" w:rsidRPr="000D3993" w:rsidRDefault="000D1151" w:rsidP="000D399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eastAsia="Arial" w:hAnsiTheme="majorHAnsi" w:cstheme="majorHAnsi"/>
          <w:color w:val="000000"/>
          <w:sz w:val="24"/>
          <w:szCs w:val="24"/>
        </w:rPr>
      </w:pPr>
    </w:p>
    <w:p w14:paraId="59F98983" w14:textId="02D6D168" w:rsidR="001C7840" w:rsidRPr="000D3993" w:rsidRDefault="00B54BF5" w:rsidP="00EF287C">
      <w:pPr>
        <w:spacing w:after="0" w:line="240" w:lineRule="auto"/>
        <w:jc w:val="both"/>
        <w:rPr>
          <w:rFonts w:asciiTheme="majorHAnsi" w:eastAsia="Arial" w:hAnsiTheme="majorHAnsi" w:cstheme="majorHAnsi"/>
          <w:sz w:val="24"/>
          <w:szCs w:val="24"/>
        </w:rPr>
      </w:pPr>
      <w:r w:rsidRPr="000D3993">
        <w:rPr>
          <w:rFonts w:asciiTheme="majorHAnsi" w:eastAsia="Arial" w:hAnsiTheme="majorHAnsi" w:cstheme="majorHAnsi"/>
          <w:sz w:val="24"/>
          <w:szCs w:val="24"/>
        </w:rPr>
        <w:t>Th</w:t>
      </w:r>
      <w:r w:rsidR="007C4B87">
        <w:rPr>
          <w:rFonts w:asciiTheme="majorHAnsi" w:eastAsia="Arial" w:hAnsiTheme="majorHAnsi" w:cstheme="majorHAnsi"/>
          <w:sz w:val="24"/>
          <w:szCs w:val="24"/>
        </w:rPr>
        <w:t xml:space="preserve">is service </w:t>
      </w:r>
      <w:r w:rsidR="00544661">
        <w:rPr>
          <w:rFonts w:asciiTheme="majorHAnsi" w:eastAsia="Arial" w:hAnsiTheme="majorHAnsi" w:cstheme="majorHAnsi"/>
          <w:sz w:val="24"/>
          <w:szCs w:val="24"/>
        </w:rPr>
        <w:t xml:space="preserve">is funded through the National Lottery and </w:t>
      </w:r>
      <w:r w:rsidR="007C4B87">
        <w:rPr>
          <w:rFonts w:asciiTheme="majorHAnsi" w:eastAsia="Arial" w:hAnsiTheme="majorHAnsi" w:cstheme="majorHAnsi"/>
          <w:sz w:val="24"/>
          <w:szCs w:val="24"/>
        </w:rPr>
        <w:t xml:space="preserve">will contribute to </w:t>
      </w:r>
      <w:r w:rsidR="00122241">
        <w:rPr>
          <w:rFonts w:asciiTheme="majorHAnsi" w:eastAsia="Arial" w:hAnsiTheme="majorHAnsi" w:cstheme="majorHAnsi"/>
          <w:sz w:val="24"/>
          <w:szCs w:val="24"/>
        </w:rPr>
        <w:t>increasing opportunities, improving outcomes</w:t>
      </w:r>
      <w:r w:rsidR="006F250C">
        <w:rPr>
          <w:rFonts w:asciiTheme="majorHAnsi" w:eastAsia="Arial" w:hAnsiTheme="majorHAnsi" w:cstheme="majorHAnsi"/>
          <w:sz w:val="24"/>
          <w:szCs w:val="24"/>
        </w:rPr>
        <w:t xml:space="preserve"> and reducing inequalities</w:t>
      </w:r>
      <w:r w:rsidR="005C4180">
        <w:rPr>
          <w:rFonts w:asciiTheme="majorHAnsi" w:eastAsia="Arial" w:hAnsiTheme="majorHAnsi" w:cstheme="majorHAnsi"/>
          <w:sz w:val="24"/>
          <w:szCs w:val="24"/>
        </w:rPr>
        <w:t xml:space="preserve"> through targeted </w:t>
      </w:r>
      <w:r w:rsidR="00AC25ED">
        <w:rPr>
          <w:rFonts w:asciiTheme="majorHAnsi" w:eastAsia="Arial" w:hAnsiTheme="majorHAnsi" w:cstheme="majorHAnsi"/>
          <w:sz w:val="24"/>
          <w:szCs w:val="24"/>
        </w:rPr>
        <w:t xml:space="preserve">and </w:t>
      </w:r>
      <w:r w:rsidR="00E23519">
        <w:rPr>
          <w:rFonts w:asciiTheme="majorHAnsi" w:eastAsia="Arial" w:hAnsiTheme="majorHAnsi" w:cstheme="majorHAnsi"/>
          <w:sz w:val="24"/>
          <w:szCs w:val="24"/>
        </w:rPr>
        <w:t>to a degree national support</w:t>
      </w:r>
      <w:r w:rsidR="00AC25ED">
        <w:rPr>
          <w:rFonts w:asciiTheme="majorHAnsi" w:eastAsia="Arial" w:hAnsiTheme="majorHAnsi" w:cstheme="majorHAnsi"/>
          <w:sz w:val="24"/>
          <w:szCs w:val="24"/>
        </w:rPr>
        <w:t>. The</w:t>
      </w:r>
      <w:r w:rsidRPr="000D3993">
        <w:rPr>
          <w:rFonts w:asciiTheme="majorHAnsi" w:eastAsia="Arial" w:hAnsiTheme="majorHAnsi" w:cstheme="majorHAnsi"/>
          <w:sz w:val="24"/>
          <w:szCs w:val="24"/>
        </w:rPr>
        <w:t xml:space="preserve"> successful candidate will have a strong background in </w:t>
      </w:r>
      <w:r w:rsidR="00010B6E">
        <w:rPr>
          <w:rFonts w:asciiTheme="majorHAnsi" w:eastAsia="Arial" w:hAnsiTheme="majorHAnsi" w:cstheme="majorHAnsi"/>
          <w:sz w:val="24"/>
          <w:szCs w:val="24"/>
        </w:rPr>
        <w:t>Youth Work</w:t>
      </w:r>
      <w:r w:rsidR="00283246" w:rsidRPr="000D3993">
        <w:rPr>
          <w:rFonts w:asciiTheme="majorHAnsi" w:eastAsia="Arial" w:hAnsiTheme="majorHAnsi" w:cstheme="majorHAnsi"/>
          <w:sz w:val="24"/>
          <w:szCs w:val="24"/>
        </w:rPr>
        <w:t xml:space="preserve"> principles </w:t>
      </w:r>
      <w:r w:rsidRPr="000D3993">
        <w:rPr>
          <w:rFonts w:asciiTheme="majorHAnsi" w:eastAsia="Arial" w:hAnsiTheme="majorHAnsi" w:cstheme="majorHAnsi"/>
          <w:sz w:val="24"/>
          <w:szCs w:val="24"/>
        </w:rPr>
        <w:t xml:space="preserve">and </w:t>
      </w:r>
      <w:r w:rsidR="001C7840" w:rsidRPr="000D3993">
        <w:rPr>
          <w:rFonts w:asciiTheme="majorHAnsi" w:eastAsia="Arial" w:hAnsiTheme="majorHAnsi" w:cstheme="majorHAnsi"/>
          <w:sz w:val="24"/>
          <w:szCs w:val="24"/>
        </w:rPr>
        <w:t xml:space="preserve">an understanding of the impact of additional factors such as age, race, class and mental health on </w:t>
      </w:r>
      <w:r w:rsidR="000D3993" w:rsidRPr="000D3993">
        <w:rPr>
          <w:rFonts w:asciiTheme="majorHAnsi" w:eastAsia="Arial" w:hAnsiTheme="majorHAnsi" w:cstheme="majorHAnsi"/>
          <w:sz w:val="24"/>
          <w:szCs w:val="24"/>
        </w:rPr>
        <w:t>life chances and opportunities.</w:t>
      </w:r>
      <w:r w:rsidR="001C7840" w:rsidRPr="000D3993">
        <w:rPr>
          <w:rFonts w:asciiTheme="majorHAnsi" w:eastAsia="Arial" w:hAnsiTheme="majorHAnsi" w:cstheme="majorHAnsi"/>
          <w:sz w:val="24"/>
          <w:szCs w:val="24"/>
        </w:rPr>
        <w:t xml:space="preserve">  </w:t>
      </w:r>
    </w:p>
    <w:p w14:paraId="551D552F" w14:textId="77777777" w:rsidR="001C7840" w:rsidRPr="003417EE" w:rsidRDefault="001C7840" w:rsidP="00EF287C">
      <w:pPr>
        <w:spacing w:after="0" w:line="240" w:lineRule="auto"/>
        <w:jc w:val="both"/>
        <w:rPr>
          <w:rFonts w:asciiTheme="majorHAnsi" w:eastAsia="Arial" w:hAnsiTheme="majorHAnsi" w:cstheme="majorHAnsi"/>
          <w:color w:val="EE0000"/>
          <w:sz w:val="24"/>
          <w:szCs w:val="24"/>
        </w:rPr>
      </w:pPr>
    </w:p>
    <w:p w14:paraId="6159C9CF" w14:textId="1B15DA8B" w:rsidR="008D3F73" w:rsidRPr="00985756" w:rsidRDefault="00037EC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eastAsia="Arial" w:hAnsiTheme="majorHAnsi" w:cstheme="majorHAnsi"/>
          <w:sz w:val="24"/>
          <w:szCs w:val="24"/>
        </w:rPr>
      </w:pPr>
      <w:r w:rsidRPr="00985756">
        <w:rPr>
          <w:rFonts w:asciiTheme="majorHAnsi" w:eastAsia="Arial" w:hAnsiTheme="majorHAnsi" w:cstheme="majorHAnsi"/>
          <w:sz w:val="24"/>
          <w:szCs w:val="24"/>
        </w:rPr>
        <w:t>The post will entail significant travel</w:t>
      </w:r>
      <w:r w:rsidR="00932E13" w:rsidRPr="00985756">
        <w:rPr>
          <w:rFonts w:asciiTheme="majorHAnsi" w:eastAsia="Arial" w:hAnsiTheme="majorHAnsi" w:cstheme="majorHAnsi"/>
          <w:sz w:val="24"/>
          <w:szCs w:val="24"/>
        </w:rPr>
        <w:t>,</w:t>
      </w:r>
      <w:r w:rsidRPr="00985756">
        <w:rPr>
          <w:rFonts w:asciiTheme="majorHAnsi" w:eastAsia="Arial" w:hAnsiTheme="majorHAnsi" w:cstheme="majorHAnsi"/>
          <w:sz w:val="24"/>
          <w:szCs w:val="24"/>
        </w:rPr>
        <w:t xml:space="preserve"> within</w:t>
      </w:r>
      <w:r w:rsidR="00932E13" w:rsidRPr="00985756">
        <w:rPr>
          <w:rFonts w:asciiTheme="majorHAnsi" w:eastAsia="Arial" w:hAnsiTheme="majorHAnsi" w:cstheme="majorHAnsi"/>
          <w:sz w:val="24"/>
          <w:szCs w:val="24"/>
        </w:rPr>
        <w:t xml:space="preserve"> </w:t>
      </w:r>
      <w:r w:rsidR="008D10A2" w:rsidRPr="00985756">
        <w:rPr>
          <w:rFonts w:asciiTheme="majorHAnsi" w:eastAsia="Arial" w:hAnsiTheme="majorHAnsi" w:cstheme="majorHAnsi"/>
          <w:sz w:val="24"/>
          <w:szCs w:val="24"/>
        </w:rPr>
        <w:t xml:space="preserve">the funding period </w:t>
      </w:r>
      <w:r w:rsidR="00932E13" w:rsidRPr="00985756">
        <w:rPr>
          <w:rFonts w:asciiTheme="majorHAnsi" w:eastAsia="Arial" w:hAnsiTheme="majorHAnsi" w:cstheme="majorHAnsi"/>
          <w:sz w:val="24"/>
          <w:szCs w:val="24"/>
        </w:rPr>
        <w:t>identified areas</w:t>
      </w:r>
      <w:r w:rsidR="008D10A2" w:rsidRPr="00985756">
        <w:rPr>
          <w:rFonts w:asciiTheme="majorHAnsi" w:eastAsia="Arial" w:hAnsiTheme="majorHAnsi" w:cstheme="majorHAnsi"/>
          <w:sz w:val="24"/>
          <w:szCs w:val="24"/>
        </w:rPr>
        <w:t xml:space="preserve"> </w:t>
      </w:r>
      <w:r w:rsidR="00B84953" w:rsidRPr="00985756">
        <w:rPr>
          <w:rFonts w:asciiTheme="majorHAnsi" w:eastAsia="Arial" w:hAnsiTheme="majorHAnsi" w:cstheme="majorHAnsi"/>
          <w:sz w:val="24"/>
          <w:szCs w:val="24"/>
        </w:rPr>
        <w:t>inc; Ayrshire</w:t>
      </w:r>
      <w:r w:rsidR="00932E13" w:rsidRPr="00985756">
        <w:rPr>
          <w:rFonts w:asciiTheme="majorHAnsi" w:eastAsia="Arial" w:hAnsiTheme="majorHAnsi" w:cstheme="majorHAnsi"/>
          <w:sz w:val="24"/>
          <w:szCs w:val="24"/>
        </w:rPr>
        <w:t xml:space="preserve"> &amp; Aaron, </w:t>
      </w:r>
      <w:r w:rsidR="004D51FB" w:rsidRPr="00985756">
        <w:rPr>
          <w:rFonts w:asciiTheme="majorHAnsi" w:eastAsia="Arial" w:hAnsiTheme="majorHAnsi" w:cstheme="majorHAnsi"/>
          <w:sz w:val="24"/>
          <w:szCs w:val="24"/>
        </w:rPr>
        <w:t xml:space="preserve">Edinburgh </w:t>
      </w:r>
      <w:r w:rsidR="00B84953" w:rsidRPr="00985756">
        <w:rPr>
          <w:rFonts w:asciiTheme="majorHAnsi" w:eastAsia="Arial" w:hAnsiTheme="majorHAnsi" w:cstheme="majorHAnsi"/>
          <w:sz w:val="24"/>
          <w:szCs w:val="24"/>
        </w:rPr>
        <w:t xml:space="preserve">&amp; </w:t>
      </w:r>
      <w:r w:rsidR="004D51FB" w:rsidRPr="00985756">
        <w:rPr>
          <w:rFonts w:asciiTheme="majorHAnsi" w:eastAsia="Arial" w:hAnsiTheme="majorHAnsi" w:cstheme="majorHAnsi"/>
          <w:sz w:val="24"/>
          <w:szCs w:val="24"/>
        </w:rPr>
        <w:t>Lothians</w:t>
      </w:r>
      <w:r w:rsidR="005F3D35" w:rsidRPr="00985756">
        <w:rPr>
          <w:rFonts w:asciiTheme="majorHAnsi" w:eastAsia="Arial" w:hAnsiTheme="majorHAnsi" w:cstheme="majorHAnsi"/>
          <w:sz w:val="24"/>
          <w:szCs w:val="24"/>
        </w:rPr>
        <w:t xml:space="preserve">, Scottish Borders and </w:t>
      </w:r>
      <w:r w:rsidR="00B84953" w:rsidRPr="00985756">
        <w:rPr>
          <w:rFonts w:asciiTheme="majorHAnsi" w:eastAsia="Arial" w:hAnsiTheme="majorHAnsi" w:cstheme="majorHAnsi"/>
          <w:sz w:val="24"/>
          <w:szCs w:val="24"/>
        </w:rPr>
        <w:t>Fife.</w:t>
      </w:r>
    </w:p>
    <w:p w14:paraId="4C9FECF4" w14:textId="77777777" w:rsidR="008D3F73" w:rsidRDefault="008D3F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eastAsia="Arial" w:hAnsiTheme="majorHAnsi" w:cstheme="majorHAnsi"/>
          <w:color w:val="000000"/>
          <w:sz w:val="24"/>
          <w:szCs w:val="24"/>
        </w:rPr>
      </w:pPr>
    </w:p>
    <w:p w14:paraId="2E5235EB" w14:textId="77777777" w:rsidR="000D3993" w:rsidRPr="000D3993" w:rsidRDefault="000D399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eastAsia="Arial" w:hAnsiTheme="majorHAnsi" w:cstheme="majorHAnsi"/>
          <w:color w:val="000000"/>
          <w:sz w:val="24"/>
          <w:szCs w:val="24"/>
        </w:rPr>
      </w:pPr>
    </w:p>
    <w:p w14:paraId="0EFB87ED" w14:textId="367E377F" w:rsidR="008D3F73" w:rsidRPr="00A21663" w:rsidRDefault="00037EC4" w:rsidP="00924E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eastAsia="Arial" w:hAnsiTheme="majorHAnsi" w:cstheme="majorHAnsi"/>
          <w:color w:val="000000"/>
          <w:sz w:val="24"/>
          <w:szCs w:val="24"/>
        </w:rPr>
      </w:pPr>
      <w:r w:rsidRPr="000D3993">
        <w:rPr>
          <w:rFonts w:asciiTheme="majorHAnsi" w:eastAsia="Arial" w:hAnsiTheme="majorHAnsi" w:cstheme="majorHAnsi"/>
          <w:b/>
          <w:color w:val="000000"/>
          <w:sz w:val="24"/>
          <w:szCs w:val="24"/>
        </w:rPr>
        <w:t>Specific Tasks and Activities</w:t>
      </w:r>
    </w:p>
    <w:p w14:paraId="535FA80C" w14:textId="70A954EC" w:rsidR="008D3F73" w:rsidRPr="000D3993" w:rsidRDefault="00DB3C99" w:rsidP="00DB3C99">
      <w:pPr>
        <w:pStyle w:val="ListParagraph"/>
        <w:numPr>
          <w:ilvl w:val="0"/>
          <w:numId w:val="5"/>
        </w:numPr>
        <w:jc w:val="both"/>
        <w:rPr>
          <w:rFonts w:asciiTheme="majorHAnsi" w:eastAsia="Arial" w:hAnsiTheme="majorHAnsi" w:cstheme="majorHAnsi"/>
          <w:color w:val="000000"/>
          <w:sz w:val="24"/>
          <w:szCs w:val="24"/>
        </w:rPr>
      </w:pPr>
      <w:r w:rsidRPr="00DB3C99">
        <w:rPr>
          <w:sz w:val="24"/>
          <w:szCs w:val="24"/>
        </w:rPr>
        <w:t>Support young people</w:t>
      </w:r>
      <w:r w:rsidR="00924EE8">
        <w:rPr>
          <w:sz w:val="24"/>
          <w:szCs w:val="24"/>
        </w:rPr>
        <w:t xml:space="preserve"> (&amp; Carer/families)</w:t>
      </w:r>
      <w:r w:rsidRPr="00DB3C99">
        <w:rPr>
          <w:sz w:val="24"/>
          <w:szCs w:val="24"/>
        </w:rPr>
        <w:t xml:space="preserve"> to identify their strengths, needs and goals through participative youth work.</w:t>
      </w:r>
    </w:p>
    <w:p w14:paraId="505DDF63" w14:textId="77777777" w:rsidR="008D3F73" w:rsidRPr="000D3993" w:rsidRDefault="002119E7" w:rsidP="002119E7">
      <w:pPr>
        <w:pStyle w:val="ListParagraph"/>
        <w:numPr>
          <w:ilvl w:val="0"/>
          <w:numId w:val="5"/>
        </w:numPr>
        <w:jc w:val="both"/>
        <w:rPr>
          <w:rFonts w:asciiTheme="majorHAnsi" w:eastAsia="Arial" w:hAnsiTheme="majorHAnsi" w:cstheme="majorHAnsi"/>
          <w:color w:val="000000"/>
          <w:sz w:val="24"/>
          <w:szCs w:val="24"/>
        </w:rPr>
      </w:pPr>
      <w:r w:rsidRPr="002119E7">
        <w:rPr>
          <w:sz w:val="24"/>
          <w:szCs w:val="24"/>
        </w:rPr>
        <w:t>Deliver</w:t>
      </w:r>
      <w:r w:rsidR="006F2BEE" w:rsidRPr="006D773B">
        <w:rPr>
          <w:sz w:val="24"/>
          <w:szCs w:val="24"/>
        </w:rPr>
        <w:t xml:space="preserve"> tailored one-to-one and group support, including informal learning and skills development.</w:t>
      </w:r>
    </w:p>
    <w:p w14:paraId="35D2E7B4" w14:textId="77777777" w:rsidR="008D3F73" w:rsidRPr="000D3993" w:rsidRDefault="006F2BEE" w:rsidP="00615826">
      <w:pPr>
        <w:pStyle w:val="ListParagraph"/>
        <w:numPr>
          <w:ilvl w:val="0"/>
          <w:numId w:val="5"/>
        </w:numPr>
        <w:jc w:val="both"/>
        <w:rPr>
          <w:rFonts w:asciiTheme="majorHAnsi" w:eastAsia="Arial" w:hAnsiTheme="majorHAnsi" w:cstheme="majorHAnsi"/>
          <w:color w:val="000000"/>
          <w:sz w:val="24"/>
          <w:szCs w:val="24"/>
        </w:rPr>
      </w:pPr>
      <w:r w:rsidRPr="003021BF">
        <w:rPr>
          <w:sz w:val="24"/>
          <w:szCs w:val="24"/>
        </w:rPr>
        <w:t>Work with schools, youth services</w:t>
      </w:r>
      <w:r w:rsidR="00615826" w:rsidRPr="00615826">
        <w:rPr>
          <w:sz w:val="24"/>
          <w:szCs w:val="24"/>
        </w:rPr>
        <w:t xml:space="preserve"> and </w:t>
      </w:r>
      <w:r w:rsidRPr="003021BF">
        <w:rPr>
          <w:sz w:val="24"/>
          <w:szCs w:val="24"/>
        </w:rPr>
        <w:t xml:space="preserve">partners to </w:t>
      </w:r>
      <w:r w:rsidR="00615826" w:rsidRPr="00615826">
        <w:rPr>
          <w:sz w:val="24"/>
          <w:szCs w:val="24"/>
        </w:rPr>
        <w:t>create</w:t>
      </w:r>
      <w:r w:rsidRPr="003021BF">
        <w:rPr>
          <w:sz w:val="24"/>
          <w:szCs w:val="24"/>
        </w:rPr>
        <w:t xml:space="preserve"> accessible support</w:t>
      </w:r>
      <w:r w:rsidR="00615826" w:rsidRPr="00615826">
        <w:rPr>
          <w:sz w:val="24"/>
          <w:szCs w:val="24"/>
        </w:rPr>
        <w:t xml:space="preserve"> and </w:t>
      </w:r>
      <w:r w:rsidRPr="003021BF">
        <w:rPr>
          <w:sz w:val="24"/>
          <w:szCs w:val="24"/>
        </w:rPr>
        <w:t>learning opportunities.</w:t>
      </w:r>
    </w:p>
    <w:p w14:paraId="42347375" w14:textId="77777777" w:rsidR="008D3F73" w:rsidRPr="000D3993" w:rsidRDefault="0011451F" w:rsidP="0011451F">
      <w:pPr>
        <w:pStyle w:val="ListParagraph"/>
        <w:numPr>
          <w:ilvl w:val="0"/>
          <w:numId w:val="5"/>
        </w:numPr>
        <w:jc w:val="both"/>
        <w:rPr>
          <w:rFonts w:asciiTheme="majorHAnsi" w:eastAsia="Arial" w:hAnsiTheme="majorHAnsi" w:cstheme="majorHAnsi"/>
          <w:color w:val="000000"/>
          <w:sz w:val="24"/>
          <w:szCs w:val="24"/>
        </w:rPr>
      </w:pPr>
      <w:r w:rsidRPr="0011451F">
        <w:rPr>
          <w:sz w:val="24"/>
          <w:szCs w:val="24"/>
        </w:rPr>
        <w:lastRenderedPageBreak/>
        <w:t>Support young people to build confidence, voice and leadership through youth-led activity.</w:t>
      </w:r>
    </w:p>
    <w:p w14:paraId="31DB48BD" w14:textId="77777777" w:rsidR="008D3F73" w:rsidRPr="000D3993" w:rsidRDefault="00821112" w:rsidP="00821112">
      <w:pPr>
        <w:pStyle w:val="ListParagraph"/>
        <w:numPr>
          <w:ilvl w:val="0"/>
          <w:numId w:val="5"/>
        </w:numPr>
        <w:jc w:val="both"/>
        <w:rPr>
          <w:rFonts w:asciiTheme="majorHAnsi" w:eastAsia="Arial" w:hAnsiTheme="majorHAnsi" w:cstheme="majorHAnsi"/>
          <w:color w:val="000000"/>
          <w:sz w:val="24"/>
          <w:szCs w:val="24"/>
        </w:rPr>
      </w:pPr>
      <w:r w:rsidRPr="00821112">
        <w:rPr>
          <w:sz w:val="24"/>
          <w:szCs w:val="24"/>
        </w:rPr>
        <w:t>Build links with local stakeholders to improve opportunities and support for young people and families.</w:t>
      </w:r>
    </w:p>
    <w:p w14:paraId="0F531CA7" w14:textId="77777777" w:rsidR="008D3F73" w:rsidRPr="000D3993" w:rsidRDefault="00CD0AFD" w:rsidP="00CD0AFD">
      <w:pPr>
        <w:pStyle w:val="ListParagraph"/>
        <w:numPr>
          <w:ilvl w:val="0"/>
          <w:numId w:val="5"/>
        </w:numPr>
        <w:jc w:val="both"/>
        <w:rPr>
          <w:rFonts w:asciiTheme="majorHAnsi" w:eastAsia="Arial" w:hAnsiTheme="majorHAnsi" w:cstheme="majorHAnsi"/>
          <w:color w:val="000000"/>
          <w:sz w:val="24"/>
          <w:szCs w:val="24"/>
        </w:rPr>
      </w:pPr>
      <w:r w:rsidRPr="00CD0AFD">
        <w:rPr>
          <w:color w:val="000000"/>
          <w:sz w:val="24"/>
          <w:szCs w:val="24"/>
        </w:rPr>
        <w:t>Monitor</w:t>
      </w:r>
      <w:r w:rsidR="006F2BEE" w:rsidRPr="00440A04">
        <w:rPr>
          <w:color w:val="000000"/>
          <w:sz w:val="24"/>
          <w:szCs w:val="24"/>
        </w:rPr>
        <w:t xml:space="preserve"> and </w:t>
      </w:r>
      <w:r w:rsidRPr="00CD0AFD">
        <w:rPr>
          <w:color w:val="000000"/>
          <w:sz w:val="24"/>
          <w:szCs w:val="24"/>
        </w:rPr>
        <w:t>evaluate</w:t>
      </w:r>
      <w:r w:rsidR="006F2BEE" w:rsidRPr="00440A04">
        <w:rPr>
          <w:color w:val="000000"/>
          <w:sz w:val="24"/>
          <w:szCs w:val="24"/>
        </w:rPr>
        <w:t xml:space="preserve"> youth work activities, capturing participation, learning</w:t>
      </w:r>
      <w:r w:rsidRPr="00CD0AFD">
        <w:rPr>
          <w:color w:val="000000"/>
          <w:sz w:val="24"/>
          <w:szCs w:val="24"/>
        </w:rPr>
        <w:t xml:space="preserve"> and </w:t>
      </w:r>
      <w:r w:rsidR="006F2BEE" w:rsidRPr="00440A04">
        <w:rPr>
          <w:color w:val="000000"/>
          <w:sz w:val="24"/>
          <w:szCs w:val="24"/>
        </w:rPr>
        <w:t>wellbeing outcomes.</w:t>
      </w:r>
    </w:p>
    <w:p w14:paraId="6A77DADC" w14:textId="77777777" w:rsidR="008D3F73" w:rsidRPr="000D3993" w:rsidRDefault="00145369" w:rsidP="00145369">
      <w:pPr>
        <w:pStyle w:val="ListParagraph"/>
        <w:numPr>
          <w:ilvl w:val="0"/>
          <w:numId w:val="5"/>
        </w:numPr>
        <w:jc w:val="both"/>
        <w:rPr>
          <w:rFonts w:asciiTheme="majorHAnsi" w:eastAsia="Arial" w:hAnsiTheme="majorHAnsi" w:cstheme="majorHAnsi"/>
          <w:color w:val="000000"/>
          <w:sz w:val="24"/>
          <w:szCs w:val="24"/>
        </w:rPr>
      </w:pPr>
      <w:r w:rsidRPr="00145369">
        <w:rPr>
          <w:color w:val="000000"/>
          <w:sz w:val="24"/>
          <w:szCs w:val="24"/>
        </w:rPr>
        <w:t>Plan and deliver youth-focused workshops, sessions and activities with the wider team.</w:t>
      </w:r>
    </w:p>
    <w:p w14:paraId="2B5215B2" w14:textId="77777777" w:rsidR="008D3F73" w:rsidRPr="000D3993" w:rsidRDefault="006D0A1A" w:rsidP="006D0A1A">
      <w:pPr>
        <w:pStyle w:val="ListParagraph"/>
        <w:numPr>
          <w:ilvl w:val="0"/>
          <w:numId w:val="5"/>
        </w:numPr>
        <w:jc w:val="both"/>
        <w:rPr>
          <w:rFonts w:asciiTheme="majorHAnsi" w:eastAsia="Arial" w:hAnsiTheme="majorHAnsi" w:cstheme="majorHAnsi"/>
          <w:color w:val="000000"/>
          <w:sz w:val="24"/>
          <w:szCs w:val="24"/>
        </w:rPr>
      </w:pPr>
      <w:r w:rsidRPr="006D0A1A">
        <w:rPr>
          <w:color w:val="000000"/>
          <w:sz w:val="24"/>
          <w:szCs w:val="24"/>
        </w:rPr>
        <w:t>Complete</w:t>
      </w:r>
      <w:r w:rsidR="006F2BEE" w:rsidRPr="00BF7BAE">
        <w:rPr>
          <w:color w:val="000000"/>
          <w:sz w:val="24"/>
          <w:szCs w:val="24"/>
        </w:rPr>
        <w:t xml:space="preserve"> youth work project administration, including planning, recording, monitoring </w:t>
      </w:r>
      <w:r w:rsidRPr="006D0A1A">
        <w:rPr>
          <w:color w:val="000000"/>
          <w:sz w:val="24"/>
          <w:szCs w:val="24"/>
        </w:rPr>
        <w:t xml:space="preserve">and </w:t>
      </w:r>
      <w:r w:rsidR="006F2BEE" w:rsidRPr="00BF7BAE">
        <w:rPr>
          <w:color w:val="000000"/>
          <w:sz w:val="24"/>
          <w:szCs w:val="24"/>
        </w:rPr>
        <w:t>safeguarding records.</w:t>
      </w:r>
    </w:p>
    <w:p w14:paraId="79C8CA5B" w14:textId="77777777" w:rsidR="008D3F73" w:rsidRPr="000D3993" w:rsidRDefault="0083346B" w:rsidP="0083346B">
      <w:pPr>
        <w:pStyle w:val="ListParagraph"/>
        <w:numPr>
          <w:ilvl w:val="0"/>
          <w:numId w:val="5"/>
        </w:numPr>
        <w:jc w:val="both"/>
        <w:rPr>
          <w:rFonts w:asciiTheme="majorHAnsi" w:eastAsia="Arial" w:hAnsiTheme="majorHAnsi" w:cstheme="majorHAnsi"/>
          <w:color w:val="000000"/>
          <w:sz w:val="24"/>
          <w:szCs w:val="24"/>
        </w:rPr>
      </w:pPr>
      <w:r w:rsidRPr="0083346B">
        <w:rPr>
          <w:color w:val="000000"/>
          <w:sz w:val="24"/>
          <w:szCs w:val="24"/>
        </w:rPr>
        <w:t>Support reporting and funder communication, ensuring youth work outcomes and young people’s voices are reflected.</w:t>
      </w:r>
    </w:p>
    <w:p w14:paraId="4F0D0082" w14:textId="77777777" w:rsidR="008D3F73" w:rsidRPr="000D3993" w:rsidRDefault="008D3F73" w:rsidP="0001635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eastAsia="Arial" w:hAnsiTheme="majorHAnsi" w:cstheme="majorHAnsi"/>
          <w:color w:val="000000"/>
          <w:sz w:val="24"/>
          <w:szCs w:val="24"/>
        </w:rPr>
      </w:pPr>
    </w:p>
    <w:p w14:paraId="40D95896" w14:textId="77777777" w:rsidR="008D3F73" w:rsidRPr="000D3993" w:rsidRDefault="008D3F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eastAsia="Arial" w:hAnsiTheme="majorHAnsi" w:cstheme="majorHAnsi"/>
          <w:color w:val="000000"/>
          <w:sz w:val="24"/>
          <w:szCs w:val="24"/>
        </w:rPr>
      </w:pPr>
    </w:p>
    <w:p w14:paraId="6D2858C4" w14:textId="77777777" w:rsidR="008D3F73" w:rsidRPr="000D3993" w:rsidRDefault="00037EC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eastAsia="Arial" w:hAnsiTheme="majorHAnsi" w:cstheme="majorHAnsi"/>
          <w:color w:val="000000"/>
          <w:sz w:val="24"/>
          <w:szCs w:val="24"/>
        </w:rPr>
      </w:pPr>
      <w:r w:rsidRPr="000D3993">
        <w:rPr>
          <w:rFonts w:asciiTheme="majorHAnsi" w:eastAsia="Arial" w:hAnsiTheme="majorHAnsi" w:cstheme="majorHAnsi"/>
          <w:b/>
          <w:color w:val="000000"/>
          <w:sz w:val="24"/>
          <w:szCs w:val="24"/>
        </w:rPr>
        <w:t>Management and Accountability</w:t>
      </w:r>
    </w:p>
    <w:p w14:paraId="3FE25515" w14:textId="77777777" w:rsidR="008D3F73" w:rsidRPr="000D3993" w:rsidRDefault="008D3F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eastAsia="Arial" w:hAnsiTheme="majorHAnsi" w:cstheme="majorHAnsi"/>
          <w:color w:val="000000"/>
          <w:sz w:val="24"/>
          <w:szCs w:val="24"/>
        </w:rPr>
      </w:pPr>
    </w:p>
    <w:p w14:paraId="68E6E676" w14:textId="659A3A38" w:rsidR="008D3F73" w:rsidRPr="000D3993" w:rsidRDefault="00037EC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720"/>
        <w:jc w:val="both"/>
        <w:rPr>
          <w:rFonts w:asciiTheme="majorHAnsi" w:eastAsia="Arial" w:hAnsiTheme="majorHAnsi" w:cstheme="majorHAnsi"/>
          <w:color w:val="000000"/>
          <w:sz w:val="24"/>
          <w:szCs w:val="24"/>
        </w:rPr>
      </w:pPr>
      <w:r w:rsidRPr="000D3993">
        <w:rPr>
          <w:rFonts w:asciiTheme="majorHAnsi" w:eastAsia="Arial" w:hAnsiTheme="majorHAnsi" w:cstheme="majorHAnsi"/>
          <w:color w:val="000000"/>
          <w:sz w:val="24"/>
          <w:szCs w:val="24"/>
        </w:rPr>
        <w:t xml:space="preserve">To produce regular </w:t>
      </w:r>
      <w:r w:rsidR="002F52DA">
        <w:rPr>
          <w:rFonts w:asciiTheme="majorHAnsi" w:eastAsia="Arial" w:hAnsiTheme="majorHAnsi" w:cstheme="majorHAnsi"/>
          <w:color w:val="000000"/>
          <w:sz w:val="24"/>
          <w:szCs w:val="24"/>
        </w:rPr>
        <w:t xml:space="preserve">reports of work for the </w:t>
      </w:r>
      <w:r w:rsidR="00AF45AE">
        <w:rPr>
          <w:rFonts w:asciiTheme="majorHAnsi" w:eastAsia="Arial" w:hAnsiTheme="majorHAnsi" w:cstheme="majorHAnsi"/>
          <w:color w:val="000000"/>
          <w:sz w:val="24"/>
          <w:szCs w:val="24"/>
        </w:rPr>
        <w:t>Mental Health team leader</w:t>
      </w:r>
      <w:r w:rsidRPr="000D3993">
        <w:rPr>
          <w:rFonts w:asciiTheme="majorHAnsi" w:eastAsia="Arial" w:hAnsiTheme="majorHAnsi" w:cstheme="majorHAnsi"/>
          <w:color w:val="000000"/>
          <w:sz w:val="24"/>
          <w:szCs w:val="24"/>
        </w:rPr>
        <w:t xml:space="preserve">, </w:t>
      </w:r>
      <w:r w:rsidR="00975FD2">
        <w:rPr>
          <w:rFonts w:asciiTheme="majorHAnsi" w:eastAsia="Arial" w:hAnsiTheme="majorHAnsi" w:cstheme="majorHAnsi"/>
          <w:color w:val="000000"/>
          <w:sz w:val="24"/>
          <w:szCs w:val="24"/>
        </w:rPr>
        <w:t xml:space="preserve">GT Service Lead, </w:t>
      </w:r>
      <w:r w:rsidRPr="000D3993">
        <w:rPr>
          <w:rFonts w:asciiTheme="majorHAnsi" w:eastAsia="Arial" w:hAnsiTheme="majorHAnsi" w:cstheme="majorHAnsi"/>
          <w:color w:val="000000"/>
          <w:sz w:val="24"/>
          <w:szCs w:val="24"/>
        </w:rPr>
        <w:t>MECOPP Chief Executive and the MECOPP Board of Directors.</w:t>
      </w:r>
    </w:p>
    <w:p w14:paraId="7D2422EB" w14:textId="77777777" w:rsidR="008D3F73" w:rsidRPr="000D3993" w:rsidRDefault="00037EC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720"/>
        <w:jc w:val="both"/>
        <w:rPr>
          <w:rFonts w:asciiTheme="majorHAnsi" w:eastAsia="Arial" w:hAnsiTheme="majorHAnsi" w:cstheme="majorHAnsi"/>
          <w:color w:val="000000"/>
          <w:sz w:val="24"/>
          <w:szCs w:val="24"/>
        </w:rPr>
      </w:pPr>
      <w:r w:rsidRPr="000D3993">
        <w:rPr>
          <w:rFonts w:asciiTheme="majorHAnsi" w:eastAsia="Arial" w:hAnsiTheme="majorHAnsi" w:cstheme="majorHAnsi"/>
          <w:color w:val="000000"/>
          <w:sz w:val="24"/>
          <w:szCs w:val="24"/>
        </w:rPr>
        <w:t xml:space="preserve">To participate in regular support and supervision sessions with the Programme </w:t>
      </w:r>
      <w:r w:rsidR="002F52DA">
        <w:rPr>
          <w:rFonts w:asciiTheme="majorHAnsi" w:eastAsia="Arial" w:hAnsiTheme="majorHAnsi" w:cstheme="majorHAnsi"/>
          <w:color w:val="000000"/>
          <w:sz w:val="24"/>
          <w:szCs w:val="24"/>
        </w:rPr>
        <w:t>Manager</w:t>
      </w:r>
      <w:r w:rsidRPr="000D3993">
        <w:rPr>
          <w:rFonts w:asciiTheme="majorHAnsi" w:eastAsia="Arial" w:hAnsiTheme="majorHAnsi" w:cstheme="majorHAnsi"/>
          <w:color w:val="000000"/>
          <w:sz w:val="24"/>
          <w:szCs w:val="24"/>
        </w:rPr>
        <w:t>.</w:t>
      </w:r>
    </w:p>
    <w:p w14:paraId="6E5C7A58" w14:textId="77777777" w:rsidR="008D3F73" w:rsidRPr="000D3993" w:rsidRDefault="00037EC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720"/>
        <w:jc w:val="both"/>
        <w:rPr>
          <w:rFonts w:asciiTheme="majorHAnsi" w:eastAsia="Arial" w:hAnsiTheme="majorHAnsi" w:cstheme="majorHAnsi"/>
          <w:color w:val="000000"/>
          <w:sz w:val="24"/>
          <w:szCs w:val="24"/>
        </w:rPr>
      </w:pPr>
      <w:r w:rsidRPr="000D3993">
        <w:rPr>
          <w:rFonts w:asciiTheme="majorHAnsi" w:eastAsia="Arial" w:hAnsiTheme="majorHAnsi" w:cstheme="majorHAnsi"/>
          <w:color w:val="000000"/>
          <w:sz w:val="24"/>
          <w:szCs w:val="24"/>
        </w:rPr>
        <w:t>To participate in team meetings and other internal meetings as required.</w:t>
      </w:r>
      <w:r w:rsidR="00AF121D">
        <w:rPr>
          <w:rFonts w:asciiTheme="majorHAnsi" w:eastAsia="Arial" w:hAnsiTheme="majorHAnsi" w:cstheme="majorHAnsi"/>
          <w:color w:val="000000"/>
          <w:sz w:val="24"/>
          <w:szCs w:val="24"/>
        </w:rPr>
        <w:t xml:space="preserve">  </w:t>
      </w:r>
    </w:p>
    <w:p w14:paraId="6CCE6E3D" w14:textId="77777777" w:rsidR="008D3F73" w:rsidRPr="000D3993" w:rsidRDefault="00037EC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720"/>
        <w:jc w:val="both"/>
        <w:rPr>
          <w:rFonts w:asciiTheme="majorHAnsi" w:eastAsia="Arial" w:hAnsiTheme="majorHAnsi" w:cstheme="majorHAnsi"/>
          <w:color w:val="000000"/>
          <w:sz w:val="24"/>
          <w:szCs w:val="24"/>
        </w:rPr>
      </w:pPr>
      <w:r w:rsidRPr="000D3993">
        <w:rPr>
          <w:rFonts w:asciiTheme="majorHAnsi" w:eastAsia="Arial" w:hAnsiTheme="majorHAnsi" w:cstheme="majorHAnsi"/>
          <w:color w:val="000000"/>
          <w:sz w:val="24"/>
          <w:szCs w:val="24"/>
        </w:rPr>
        <w:t>To attend any training as required.</w:t>
      </w:r>
    </w:p>
    <w:p w14:paraId="46680622" w14:textId="77777777" w:rsidR="008D3F73" w:rsidRPr="000D3993" w:rsidRDefault="00037EC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720"/>
        <w:jc w:val="both"/>
        <w:rPr>
          <w:rFonts w:asciiTheme="majorHAnsi" w:eastAsia="Arial" w:hAnsiTheme="majorHAnsi" w:cstheme="majorHAnsi"/>
          <w:color w:val="000000"/>
          <w:sz w:val="24"/>
          <w:szCs w:val="24"/>
        </w:rPr>
      </w:pPr>
      <w:r w:rsidRPr="000D3993">
        <w:rPr>
          <w:rFonts w:asciiTheme="majorHAnsi" w:eastAsia="Arial" w:hAnsiTheme="majorHAnsi" w:cstheme="majorHAnsi"/>
          <w:color w:val="000000"/>
          <w:sz w:val="24"/>
          <w:szCs w:val="24"/>
        </w:rPr>
        <w:t xml:space="preserve">Delivery of all tasks and activities will be commensurate with the number of hours secured for the post. </w:t>
      </w:r>
    </w:p>
    <w:p w14:paraId="1FC01674" w14:textId="77777777" w:rsidR="008D3F73" w:rsidRPr="000D3993" w:rsidRDefault="008D3F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Arial" w:hAnsiTheme="majorHAnsi" w:cstheme="majorHAnsi"/>
          <w:color w:val="000000"/>
          <w:sz w:val="24"/>
          <w:szCs w:val="24"/>
        </w:rPr>
      </w:pPr>
    </w:p>
    <w:p w14:paraId="272A1A49" w14:textId="77777777" w:rsidR="008D3F73" w:rsidRPr="000D3993" w:rsidRDefault="00037EC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eastAsia="Arial" w:hAnsiTheme="majorHAnsi" w:cstheme="majorHAnsi"/>
          <w:color w:val="000000"/>
          <w:sz w:val="24"/>
          <w:szCs w:val="24"/>
        </w:rPr>
      </w:pPr>
      <w:r w:rsidRPr="000D3993">
        <w:rPr>
          <w:rFonts w:asciiTheme="majorHAnsi" w:eastAsia="Arial" w:hAnsiTheme="majorHAnsi" w:cstheme="majorHAnsi"/>
          <w:b/>
          <w:color w:val="000000"/>
          <w:sz w:val="24"/>
          <w:szCs w:val="24"/>
        </w:rPr>
        <w:t>Conditions of Service:</w:t>
      </w:r>
    </w:p>
    <w:p w14:paraId="153F3A90" w14:textId="77777777" w:rsidR="008D3F73" w:rsidRPr="000D3993" w:rsidRDefault="008D3F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eastAsia="Arial" w:hAnsiTheme="majorHAnsi" w:cstheme="majorHAnsi"/>
          <w:color w:val="000000"/>
          <w:sz w:val="24"/>
          <w:szCs w:val="24"/>
        </w:rPr>
      </w:pPr>
    </w:p>
    <w:p w14:paraId="35B66A33" w14:textId="77777777" w:rsidR="008D3F73" w:rsidRPr="000D3993" w:rsidRDefault="00037EC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0D3993">
        <w:rPr>
          <w:rFonts w:asciiTheme="majorHAnsi" w:eastAsia="Arial" w:hAnsiTheme="majorHAnsi" w:cstheme="majorHAnsi"/>
          <w:color w:val="000000"/>
          <w:sz w:val="24"/>
          <w:szCs w:val="24"/>
        </w:rPr>
        <w:t>Annual holidays – 25 days plus 2 floating days plus stat</w:t>
      </w:r>
      <w:r w:rsidR="00AF121D">
        <w:rPr>
          <w:rFonts w:asciiTheme="majorHAnsi" w:eastAsia="Arial" w:hAnsiTheme="majorHAnsi" w:cstheme="majorHAnsi"/>
          <w:color w:val="000000"/>
          <w:sz w:val="24"/>
          <w:szCs w:val="24"/>
        </w:rPr>
        <w:t>utory public holidays</w:t>
      </w:r>
      <w:r w:rsidRPr="000D3993">
        <w:rPr>
          <w:rFonts w:asciiTheme="majorHAnsi" w:eastAsia="Arial" w:hAnsiTheme="majorHAnsi" w:cstheme="majorHAnsi"/>
          <w:color w:val="000000"/>
          <w:sz w:val="24"/>
          <w:szCs w:val="24"/>
        </w:rPr>
        <w:t xml:space="preserve">.  </w:t>
      </w:r>
    </w:p>
    <w:p w14:paraId="3214EFBC" w14:textId="77777777" w:rsidR="008D3F73" w:rsidRPr="000D3993" w:rsidRDefault="00037EC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0D3993">
        <w:rPr>
          <w:rFonts w:asciiTheme="majorHAnsi" w:eastAsia="Arial" w:hAnsiTheme="majorHAnsi" w:cstheme="majorHAnsi"/>
          <w:color w:val="000000"/>
          <w:sz w:val="24"/>
          <w:szCs w:val="24"/>
        </w:rPr>
        <w:t>Pension – The post holder will have the option of joining a group pension scheme based on employer and employee contributions of 6%.</w:t>
      </w:r>
    </w:p>
    <w:p w14:paraId="683DC487" w14:textId="77777777" w:rsidR="008D3F73" w:rsidRPr="000D3993" w:rsidRDefault="00037EC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0D3993">
        <w:rPr>
          <w:rFonts w:asciiTheme="majorHAnsi" w:eastAsia="Arial" w:hAnsiTheme="majorHAnsi" w:cstheme="majorHAnsi"/>
          <w:color w:val="000000"/>
          <w:sz w:val="24"/>
          <w:szCs w:val="24"/>
        </w:rPr>
        <w:t>Union – MECOPP will recognise the appropriate trade union.</w:t>
      </w:r>
    </w:p>
    <w:p w14:paraId="24A968F4" w14:textId="77777777" w:rsidR="008D3F73" w:rsidRPr="000D3993" w:rsidRDefault="00037EC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0D3993">
        <w:rPr>
          <w:rFonts w:asciiTheme="majorHAnsi" w:eastAsia="Arial" w:hAnsiTheme="majorHAnsi" w:cstheme="majorHAnsi"/>
          <w:color w:val="000000"/>
          <w:sz w:val="24"/>
          <w:szCs w:val="24"/>
        </w:rPr>
        <w:t>Equal Opportunities – MECOPP is working towards being an equal opportunities employer.</w:t>
      </w:r>
    </w:p>
    <w:p w14:paraId="122C206D" w14:textId="77777777" w:rsidR="008D3F73" w:rsidRPr="000D3993" w:rsidRDefault="00037EC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0D3993">
        <w:rPr>
          <w:rFonts w:asciiTheme="majorHAnsi" w:eastAsia="Arial" w:hAnsiTheme="majorHAnsi" w:cstheme="majorHAnsi"/>
          <w:color w:val="000000"/>
          <w:sz w:val="24"/>
          <w:szCs w:val="24"/>
        </w:rPr>
        <w:t>Travel Expenses – work-related travel expenses, with appropriate receipts, will be reimbursed on a monthly basis.</w:t>
      </w:r>
    </w:p>
    <w:p w14:paraId="41E4A986" w14:textId="77777777" w:rsidR="008D3F73" w:rsidRPr="000D3993" w:rsidRDefault="00037EC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0D3993">
        <w:rPr>
          <w:rFonts w:asciiTheme="majorHAnsi" w:eastAsia="Arial" w:hAnsiTheme="majorHAnsi" w:cstheme="majorHAnsi"/>
          <w:color w:val="000000"/>
          <w:sz w:val="24"/>
          <w:szCs w:val="24"/>
        </w:rPr>
        <w:t>Staff Development and Training – The successful candidate will receive an induction programme within the first month of appointment.  Further training may be provided if appropriate and where there are resources.</w:t>
      </w:r>
    </w:p>
    <w:p w14:paraId="7C484ECB" w14:textId="77777777" w:rsidR="008D3F73" w:rsidRPr="000D3993" w:rsidRDefault="008D3F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eastAsia="Arial" w:hAnsiTheme="majorHAnsi" w:cstheme="majorHAnsi"/>
          <w:color w:val="000000"/>
          <w:sz w:val="24"/>
          <w:szCs w:val="24"/>
        </w:rPr>
      </w:pPr>
    </w:p>
    <w:p w14:paraId="7D03CF22" w14:textId="77777777" w:rsidR="008D3F73" w:rsidRPr="000D3993" w:rsidRDefault="008D3F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eastAsia="Arial" w:hAnsiTheme="majorHAnsi" w:cstheme="majorHAnsi"/>
          <w:color w:val="000000"/>
          <w:sz w:val="24"/>
          <w:szCs w:val="24"/>
        </w:rPr>
      </w:pPr>
    </w:p>
    <w:p w14:paraId="162E4244" w14:textId="77777777" w:rsidR="00942C11" w:rsidRDefault="00942C1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eastAsia="Arial" w:hAnsiTheme="majorHAnsi" w:cstheme="majorHAnsi"/>
          <w:b/>
          <w:color w:val="000000"/>
          <w:sz w:val="24"/>
          <w:szCs w:val="24"/>
        </w:rPr>
      </w:pPr>
    </w:p>
    <w:p w14:paraId="07B0E85F" w14:textId="77777777" w:rsidR="00942C11" w:rsidRDefault="00942C1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eastAsia="Arial" w:hAnsiTheme="majorHAnsi" w:cstheme="majorHAnsi"/>
          <w:b/>
          <w:color w:val="000000"/>
          <w:sz w:val="24"/>
          <w:szCs w:val="24"/>
        </w:rPr>
      </w:pPr>
    </w:p>
    <w:p w14:paraId="28CF4ACC" w14:textId="77777777" w:rsidR="00942C11" w:rsidRDefault="00942C1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eastAsia="Arial" w:hAnsiTheme="majorHAnsi" w:cstheme="majorHAnsi"/>
          <w:b/>
          <w:color w:val="000000"/>
          <w:sz w:val="24"/>
          <w:szCs w:val="24"/>
        </w:rPr>
      </w:pPr>
    </w:p>
    <w:p w14:paraId="3375361F" w14:textId="77777777" w:rsidR="00942C11" w:rsidRDefault="00942C1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eastAsia="Arial" w:hAnsiTheme="majorHAnsi" w:cstheme="majorHAnsi"/>
          <w:b/>
          <w:color w:val="000000"/>
          <w:sz w:val="24"/>
          <w:szCs w:val="24"/>
        </w:rPr>
      </w:pPr>
    </w:p>
    <w:p w14:paraId="32AA1E13" w14:textId="77777777" w:rsidR="00942C11" w:rsidRDefault="00942C1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eastAsia="Arial" w:hAnsiTheme="majorHAnsi" w:cstheme="majorHAnsi"/>
          <w:b/>
          <w:color w:val="000000"/>
          <w:sz w:val="24"/>
          <w:szCs w:val="24"/>
        </w:rPr>
      </w:pPr>
    </w:p>
    <w:p w14:paraId="43509E70" w14:textId="77777777" w:rsidR="00942C11" w:rsidRDefault="00942C1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eastAsia="Arial" w:hAnsiTheme="majorHAnsi" w:cstheme="majorHAnsi"/>
          <w:b/>
          <w:color w:val="000000"/>
          <w:sz w:val="24"/>
          <w:szCs w:val="24"/>
        </w:rPr>
      </w:pPr>
    </w:p>
    <w:p w14:paraId="06DAF8DF" w14:textId="77777777" w:rsidR="00942C11" w:rsidRDefault="00942C1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eastAsia="Arial" w:hAnsiTheme="majorHAnsi" w:cstheme="majorHAnsi"/>
          <w:b/>
          <w:color w:val="000000"/>
          <w:sz w:val="24"/>
          <w:szCs w:val="24"/>
        </w:rPr>
      </w:pPr>
    </w:p>
    <w:p w14:paraId="198A2FBF" w14:textId="77777777" w:rsidR="00942C11" w:rsidRDefault="00942C1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eastAsia="Arial" w:hAnsiTheme="majorHAnsi" w:cstheme="majorHAnsi"/>
          <w:b/>
          <w:color w:val="000000"/>
          <w:sz w:val="24"/>
          <w:szCs w:val="24"/>
        </w:rPr>
      </w:pPr>
    </w:p>
    <w:p w14:paraId="655676B8" w14:textId="77777777" w:rsidR="00942C11" w:rsidRDefault="00942C1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eastAsia="Arial" w:hAnsiTheme="majorHAnsi" w:cstheme="majorHAnsi"/>
          <w:b/>
          <w:color w:val="000000"/>
          <w:sz w:val="24"/>
          <w:szCs w:val="24"/>
        </w:rPr>
      </w:pPr>
    </w:p>
    <w:p w14:paraId="411563DC" w14:textId="77777777" w:rsidR="00942C11" w:rsidRDefault="00942C1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eastAsia="Arial" w:hAnsiTheme="majorHAnsi" w:cstheme="majorHAnsi"/>
          <w:b/>
          <w:color w:val="000000"/>
          <w:sz w:val="24"/>
          <w:szCs w:val="24"/>
        </w:rPr>
      </w:pPr>
    </w:p>
    <w:p w14:paraId="6CA4C1CA" w14:textId="77777777" w:rsidR="00942C11" w:rsidRDefault="00942C1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eastAsia="Arial" w:hAnsiTheme="majorHAnsi" w:cstheme="majorHAnsi"/>
          <w:b/>
          <w:color w:val="000000"/>
          <w:sz w:val="24"/>
          <w:szCs w:val="24"/>
        </w:rPr>
      </w:pPr>
    </w:p>
    <w:p w14:paraId="07AB5E8B" w14:textId="77777777" w:rsidR="00942C11" w:rsidRDefault="00942C1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eastAsia="Arial" w:hAnsiTheme="majorHAnsi" w:cstheme="majorHAnsi"/>
          <w:b/>
          <w:color w:val="000000"/>
          <w:sz w:val="24"/>
          <w:szCs w:val="24"/>
        </w:rPr>
      </w:pPr>
    </w:p>
    <w:p w14:paraId="5456AD39" w14:textId="77777777" w:rsidR="00942C11" w:rsidRDefault="00942C1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eastAsia="Arial" w:hAnsiTheme="majorHAnsi" w:cstheme="majorHAnsi"/>
          <w:b/>
          <w:color w:val="000000"/>
          <w:sz w:val="24"/>
          <w:szCs w:val="24"/>
        </w:rPr>
      </w:pPr>
    </w:p>
    <w:p w14:paraId="1C403C6D" w14:textId="77777777" w:rsidR="00942C11" w:rsidRDefault="00942C1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eastAsia="Arial" w:hAnsiTheme="majorHAnsi" w:cstheme="majorHAnsi"/>
          <w:b/>
          <w:color w:val="000000"/>
          <w:sz w:val="24"/>
          <w:szCs w:val="24"/>
        </w:rPr>
      </w:pPr>
    </w:p>
    <w:p w14:paraId="675AD778" w14:textId="77777777" w:rsidR="00942C11" w:rsidRDefault="00942C1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eastAsia="Arial" w:hAnsiTheme="majorHAnsi" w:cstheme="majorHAnsi"/>
          <w:b/>
          <w:color w:val="000000"/>
          <w:sz w:val="24"/>
          <w:szCs w:val="24"/>
        </w:rPr>
      </w:pPr>
    </w:p>
    <w:p w14:paraId="23090770" w14:textId="77777777" w:rsidR="00942C11" w:rsidRDefault="00942C1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eastAsia="Arial" w:hAnsiTheme="majorHAnsi" w:cstheme="majorHAnsi"/>
          <w:b/>
          <w:color w:val="000000"/>
          <w:sz w:val="24"/>
          <w:szCs w:val="24"/>
        </w:rPr>
      </w:pPr>
    </w:p>
    <w:p w14:paraId="2C6F1C4B" w14:textId="77777777" w:rsidR="00942C11" w:rsidRDefault="00942C1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eastAsia="Arial" w:hAnsiTheme="majorHAnsi" w:cstheme="majorHAnsi"/>
          <w:b/>
          <w:color w:val="000000"/>
          <w:sz w:val="24"/>
          <w:szCs w:val="24"/>
        </w:rPr>
      </w:pPr>
    </w:p>
    <w:p w14:paraId="3D9D4376" w14:textId="77777777" w:rsidR="00942C11" w:rsidRDefault="00942C1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eastAsia="Arial" w:hAnsiTheme="majorHAnsi" w:cstheme="majorHAnsi"/>
          <w:b/>
          <w:color w:val="000000"/>
          <w:sz w:val="24"/>
          <w:szCs w:val="24"/>
        </w:rPr>
      </w:pPr>
    </w:p>
    <w:p w14:paraId="5531D404" w14:textId="77777777" w:rsidR="00942C11" w:rsidRDefault="00942C1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eastAsia="Arial" w:hAnsiTheme="majorHAnsi" w:cstheme="majorHAnsi"/>
          <w:b/>
          <w:color w:val="000000"/>
          <w:sz w:val="24"/>
          <w:szCs w:val="24"/>
        </w:rPr>
      </w:pPr>
    </w:p>
    <w:p w14:paraId="739F8899" w14:textId="77777777" w:rsidR="00942C11" w:rsidRDefault="00942C1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eastAsia="Arial" w:hAnsiTheme="majorHAnsi" w:cstheme="majorHAnsi"/>
          <w:b/>
          <w:color w:val="000000"/>
          <w:sz w:val="24"/>
          <w:szCs w:val="24"/>
        </w:rPr>
      </w:pPr>
    </w:p>
    <w:p w14:paraId="4A484C0B" w14:textId="77777777" w:rsidR="00942C11" w:rsidRDefault="00942C1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eastAsia="Arial" w:hAnsiTheme="majorHAnsi" w:cstheme="majorHAnsi"/>
          <w:b/>
          <w:color w:val="000000"/>
          <w:sz w:val="24"/>
          <w:szCs w:val="24"/>
        </w:rPr>
      </w:pPr>
    </w:p>
    <w:p w14:paraId="529A2294" w14:textId="77777777" w:rsidR="00942C11" w:rsidRDefault="00942C1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eastAsia="Arial" w:hAnsiTheme="majorHAnsi" w:cstheme="majorHAnsi"/>
          <w:b/>
          <w:color w:val="000000"/>
          <w:sz w:val="24"/>
          <w:szCs w:val="24"/>
        </w:rPr>
      </w:pPr>
    </w:p>
    <w:p w14:paraId="7E2D66C5" w14:textId="77777777" w:rsidR="00942C11" w:rsidRDefault="00942C1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eastAsia="Arial" w:hAnsiTheme="majorHAnsi" w:cstheme="majorHAnsi"/>
          <w:b/>
          <w:color w:val="000000"/>
          <w:sz w:val="24"/>
          <w:szCs w:val="24"/>
        </w:rPr>
      </w:pPr>
    </w:p>
    <w:p w14:paraId="2ECCA00F" w14:textId="77777777" w:rsidR="00942C11" w:rsidRDefault="00942C1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eastAsia="Arial" w:hAnsiTheme="majorHAnsi" w:cstheme="majorHAnsi"/>
          <w:b/>
          <w:color w:val="000000"/>
          <w:sz w:val="24"/>
          <w:szCs w:val="24"/>
        </w:rPr>
      </w:pPr>
    </w:p>
    <w:p w14:paraId="7B25291A" w14:textId="77777777" w:rsidR="00942C11" w:rsidRDefault="00942C1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eastAsia="Arial" w:hAnsiTheme="majorHAnsi" w:cstheme="majorHAnsi"/>
          <w:b/>
          <w:color w:val="000000"/>
          <w:sz w:val="24"/>
          <w:szCs w:val="24"/>
        </w:rPr>
      </w:pPr>
    </w:p>
    <w:p w14:paraId="5BA6B97D" w14:textId="77777777" w:rsidR="00942C11" w:rsidRDefault="00942C1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eastAsia="Arial" w:hAnsiTheme="majorHAnsi" w:cstheme="majorHAnsi"/>
          <w:b/>
          <w:color w:val="000000"/>
          <w:sz w:val="24"/>
          <w:szCs w:val="24"/>
        </w:rPr>
      </w:pPr>
    </w:p>
    <w:p w14:paraId="2626D1BE" w14:textId="77777777" w:rsidR="00942C11" w:rsidRDefault="00942C1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eastAsia="Arial" w:hAnsiTheme="majorHAnsi" w:cstheme="majorHAnsi"/>
          <w:b/>
          <w:color w:val="000000"/>
          <w:sz w:val="24"/>
          <w:szCs w:val="24"/>
        </w:rPr>
      </w:pPr>
    </w:p>
    <w:p w14:paraId="3A493DFD" w14:textId="77777777" w:rsidR="00942C11" w:rsidRDefault="00942C1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eastAsia="Arial" w:hAnsiTheme="majorHAnsi" w:cstheme="majorHAnsi"/>
          <w:b/>
          <w:color w:val="000000"/>
          <w:sz w:val="24"/>
          <w:szCs w:val="24"/>
        </w:rPr>
      </w:pPr>
    </w:p>
    <w:p w14:paraId="26DBF631" w14:textId="77777777" w:rsidR="00942C11" w:rsidRDefault="00942C1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eastAsia="Arial" w:hAnsiTheme="majorHAnsi" w:cstheme="majorHAnsi"/>
          <w:b/>
          <w:color w:val="000000"/>
          <w:sz w:val="24"/>
          <w:szCs w:val="24"/>
        </w:rPr>
      </w:pPr>
    </w:p>
    <w:p w14:paraId="5F808320" w14:textId="77777777" w:rsidR="00942C11" w:rsidRDefault="00942C1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eastAsia="Arial" w:hAnsiTheme="majorHAnsi" w:cstheme="majorHAnsi"/>
          <w:b/>
          <w:color w:val="000000"/>
          <w:sz w:val="24"/>
          <w:szCs w:val="24"/>
        </w:rPr>
      </w:pPr>
    </w:p>
    <w:p w14:paraId="60334DD9" w14:textId="77777777" w:rsidR="00942C11" w:rsidRDefault="00942C1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eastAsia="Arial" w:hAnsiTheme="majorHAnsi" w:cstheme="majorHAnsi"/>
          <w:b/>
          <w:color w:val="000000"/>
          <w:sz w:val="24"/>
          <w:szCs w:val="24"/>
        </w:rPr>
      </w:pPr>
    </w:p>
    <w:p w14:paraId="2B3E54E6" w14:textId="77777777" w:rsidR="00942C11" w:rsidRDefault="00942C1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eastAsia="Arial" w:hAnsiTheme="majorHAnsi" w:cstheme="majorHAnsi"/>
          <w:b/>
          <w:color w:val="000000"/>
          <w:sz w:val="24"/>
          <w:szCs w:val="24"/>
        </w:rPr>
      </w:pPr>
    </w:p>
    <w:p w14:paraId="114BD7F2" w14:textId="77777777" w:rsidR="008D3F73" w:rsidRPr="000D3993" w:rsidRDefault="00037EC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eastAsia="Arial" w:hAnsiTheme="majorHAnsi" w:cstheme="majorHAnsi"/>
          <w:color w:val="000000"/>
          <w:sz w:val="24"/>
          <w:szCs w:val="24"/>
        </w:rPr>
      </w:pPr>
      <w:r w:rsidRPr="000D3993">
        <w:rPr>
          <w:rFonts w:asciiTheme="majorHAnsi" w:eastAsia="Arial" w:hAnsiTheme="majorHAnsi" w:cstheme="majorHAnsi"/>
          <w:b/>
          <w:color w:val="000000"/>
          <w:sz w:val="24"/>
          <w:szCs w:val="24"/>
        </w:rPr>
        <w:t>Person Specification</w:t>
      </w:r>
    </w:p>
    <w:p w14:paraId="25A810F8" w14:textId="77777777" w:rsidR="008D3F73" w:rsidRPr="000D3993" w:rsidRDefault="008D3F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eastAsia="Arial" w:hAnsiTheme="majorHAnsi" w:cstheme="majorHAnsi"/>
          <w:color w:val="000000"/>
          <w:sz w:val="24"/>
          <w:szCs w:val="24"/>
        </w:rPr>
      </w:pPr>
    </w:p>
    <w:p w14:paraId="3B9FBA75" w14:textId="77777777" w:rsidR="008D3F73" w:rsidRPr="000D3993" w:rsidRDefault="00037EC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eastAsia="Arial" w:hAnsiTheme="majorHAnsi" w:cstheme="majorHAnsi"/>
          <w:color w:val="000000"/>
          <w:sz w:val="24"/>
          <w:szCs w:val="24"/>
        </w:rPr>
      </w:pPr>
      <w:r w:rsidRPr="000D3993">
        <w:rPr>
          <w:rFonts w:asciiTheme="majorHAnsi" w:eastAsia="Arial" w:hAnsiTheme="majorHAnsi" w:cstheme="majorHAnsi"/>
          <w:color w:val="000000"/>
          <w:sz w:val="24"/>
          <w:szCs w:val="24"/>
        </w:rPr>
        <w:t>All of the following requirements will be assessed from a combination of information provided on the application form, the interview process and references:</w:t>
      </w:r>
    </w:p>
    <w:p w14:paraId="79C0F577" w14:textId="77777777" w:rsidR="008D3F73" w:rsidRPr="000D3993" w:rsidRDefault="008D3F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eastAsia="Arial" w:hAnsiTheme="majorHAnsi" w:cstheme="majorHAnsi"/>
          <w:color w:val="000000"/>
          <w:sz w:val="24"/>
          <w:szCs w:val="24"/>
        </w:rPr>
      </w:pPr>
    </w:p>
    <w:tbl>
      <w:tblPr>
        <w:tblStyle w:val="a"/>
        <w:tblW w:w="867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37"/>
        <w:gridCol w:w="1559"/>
        <w:gridCol w:w="1479"/>
      </w:tblGrid>
      <w:tr w:rsidR="008D3F73" w:rsidRPr="000D3993" w14:paraId="085993B1" w14:textId="77777777">
        <w:trPr>
          <w:jc w:val="center"/>
        </w:trPr>
        <w:tc>
          <w:tcPr>
            <w:tcW w:w="5637" w:type="dxa"/>
            <w:shd w:val="clear" w:color="auto" w:fill="E5B8B7"/>
          </w:tcPr>
          <w:p w14:paraId="7A95C3B3" w14:textId="77777777" w:rsidR="008D3F73" w:rsidRPr="000D3993" w:rsidRDefault="008D3F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</w:p>
          <w:p w14:paraId="5E819267" w14:textId="77777777" w:rsidR="008D3F73" w:rsidRPr="000D3993" w:rsidRDefault="00037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  <w:r w:rsidRPr="000D3993">
              <w:rPr>
                <w:rFonts w:asciiTheme="majorHAnsi" w:eastAsia="Arial" w:hAnsiTheme="majorHAnsi" w:cstheme="majorHAnsi"/>
                <w:b/>
                <w:color w:val="000000"/>
                <w:sz w:val="24"/>
                <w:szCs w:val="24"/>
              </w:rPr>
              <w:t>Skills &amp; Abilities</w:t>
            </w:r>
          </w:p>
          <w:p w14:paraId="2BDA544F" w14:textId="77777777" w:rsidR="008D3F73" w:rsidRPr="000D3993" w:rsidRDefault="008D3F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E5B8B7"/>
          </w:tcPr>
          <w:p w14:paraId="71E11AD6" w14:textId="77777777" w:rsidR="008D3F73" w:rsidRPr="000D3993" w:rsidRDefault="008D3F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</w:p>
          <w:p w14:paraId="63CF7029" w14:textId="77777777" w:rsidR="008D3F73" w:rsidRPr="000D3993" w:rsidRDefault="00037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  <w:r w:rsidRPr="000D3993">
              <w:rPr>
                <w:rFonts w:asciiTheme="majorHAnsi" w:eastAsia="Arial" w:hAnsiTheme="majorHAnsi" w:cstheme="majorHAnsi"/>
                <w:b/>
                <w:color w:val="000000"/>
                <w:sz w:val="24"/>
                <w:szCs w:val="24"/>
              </w:rPr>
              <w:t>Essential</w:t>
            </w:r>
          </w:p>
        </w:tc>
        <w:tc>
          <w:tcPr>
            <w:tcW w:w="1479" w:type="dxa"/>
            <w:shd w:val="clear" w:color="auto" w:fill="E5B8B7"/>
          </w:tcPr>
          <w:p w14:paraId="280ECECE" w14:textId="77777777" w:rsidR="008D3F73" w:rsidRPr="000D3993" w:rsidRDefault="008D3F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</w:p>
          <w:p w14:paraId="5B207C9E" w14:textId="77777777" w:rsidR="008D3F73" w:rsidRPr="000D3993" w:rsidRDefault="00037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  <w:r w:rsidRPr="000D3993">
              <w:rPr>
                <w:rFonts w:asciiTheme="majorHAnsi" w:eastAsia="Arial" w:hAnsiTheme="majorHAnsi" w:cstheme="majorHAnsi"/>
                <w:b/>
                <w:color w:val="000000"/>
                <w:sz w:val="24"/>
                <w:szCs w:val="24"/>
              </w:rPr>
              <w:t>Desirable</w:t>
            </w:r>
          </w:p>
        </w:tc>
      </w:tr>
      <w:tr w:rsidR="008D3F73" w:rsidRPr="000D3993" w14:paraId="619AFA95" w14:textId="77777777">
        <w:trPr>
          <w:jc w:val="center"/>
        </w:trPr>
        <w:tc>
          <w:tcPr>
            <w:tcW w:w="5637" w:type="dxa"/>
          </w:tcPr>
          <w:p w14:paraId="6F839C0E" w14:textId="30210678" w:rsidR="008D3F73" w:rsidRPr="00D32CE2" w:rsidRDefault="006F2BEE" w:rsidP="00D32CE2">
            <w:pPr>
              <w:spacing w:after="0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  <w:r w:rsidRPr="000D3993">
              <w:rPr>
                <w:rFonts w:asciiTheme="majorHAnsi" w:eastAsia="Helvetica Neue" w:hAnsiTheme="majorHAnsi" w:cstheme="majorHAnsi"/>
                <w:sz w:val="24"/>
                <w:szCs w:val="24"/>
              </w:rPr>
              <w:t>Strong communication skills</w:t>
            </w:r>
            <w:r w:rsidR="00D32CE2" w:rsidRPr="00D32CE2">
              <w:rPr>
                <w:sz w:val="24"/>
                <w:szCs w:val="24"/>
              </w:rPr>
              <w:t>,</w:t>
            </w:r>
            <w:r>
              <w:rPr>
                <w:rFonts w:asciiTheme="majorHAnsi" w:eastAsia="Helvetica Neue" w:hAnsiTheme="majorHAnsi" w:cstheme="majorHAnsi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including the ability to </w:t>
            </w:r>
            <w:r w:rsidR="00D32CE2" w:rsidRPr="00D32CE2">
              <w:rPr>
                <w:sz w:val="24"/>
                <w:szCs w:val="24"/>
              </w:rPr>
              <w:t xml:space="preserve">engage young people and </w:t>
            </w:r>
            <w:r>
              <w:rPr>
                <w:sz w:val="24"/>
                <w:szCs w:val="24"/>
              </w:rPr>
              <w:t xml:space="preserve">adapt communication to </w:t>
            </w:r>
            <w:r w:rsidR="00D32CE2" w:rsidRPr="00D32CE2">
              <w:rPr>
                <w:sz w:val="24"/>
                <w:szCs w:val="24"/>
              </w:rPr>
              <w:t>different</w:t>
            </w:r>
            <w:r>
              <w:rPr>
                <w:sz w:val="24"/>
                <w:szCs w:val="24"/>
              </w:rPr>
              <w:t xml:space="preserve"> settings and audiences</w:t>
            </w:r>
            <w:r w:rsidR="00D32CE2" w:rsidRPr="00D32CE2"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2706AC1D" w14:textId="77777777" w:rsidR="008D3F73" w:rsidRPr="000D3993" w:rsidRDefault="00037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  <w:r w:rsidRPr="000D3993">
              <w:rPr>
                <w:rFonts w:asciiTheme="majorHAnsi" w:eastAsia="Arial Unicode MS" w:hAnsiTheme="majorHAnsi" w:cstheme="majorHAnsi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1479" w:type="dxa"/>
          </w:tcPr>
          <w:p w14:paraId="4605A515" w14:textId="77777777" w:rsidR="008D3F73" w:rsidRPr="000D3993" w:rsidRDefault="008D3F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</w:p>
        </w:tc>
      </w:tr>
      <w:tr w:rsidR="008D3F73" w:rsidRPr="000D3993" w14:paraId="30647B7B" w14:textId="77777777">
        <w:trPr>
          <w:jc w:val="center"/>
        </w:trPr>
        <w:tc>
          <w:tcPr>
            <w:tcW w:w="5637" w:type="dxa"/>
          </w:tcPr>
          <w:p w14:paraId="118C0BCF" w14:textId="352D4F2B" w:rsidR="008D3F73" w:rsidRPr="00EA020B" w:rsidRDefault="00EA020B" w:rsidP="00EA020B">
            <w:pPr>
              <w:spacing w:after="0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  <w:r w:rsidRPr="00EA020B">
              <w:rPr>
                <w:sz w:val="24"/>
                <w:szCs w:val="24"/>
              </w:rPr>
              <w:t>Strong facilitation skills with young people, including informal learning and group activities.</w:t>
            </w:r>
          </w:p>
        </w:tc>
        <w:tc>
          <w:tcPr>
            <w:tcW w:w="1559" w:type="dxa"/>
          </w:tcPr>
          <w:p w14:paraId="44ADCA55" w14:textId="77777777" w:rsidR="008D3F73" w:rsidRPr="000D3993" w:rsidRDefault="00B54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  <w:r w:rsidRPr="000D3993">
              <w:rPr>
                <w:rFonts w:asciiTheme="majorHAnsi" w:eastAsia="Arial Unicode MS" w:hAnsiTheme="majorHAnsi" w:cstheme="majorHAnsi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1479" w:type="dxa"/>
          </w:tcPr>
          <w:p w14:paraId="5A37F951" w14:textId="77777777" w:rsidR="008D3F73" w:rsidRPr="000D3993" w:rsidRDefault="008D3F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</w:p>
        </w:tc>
      </w:tr>
      <w:tr w:rsidR="008D3F73" w:rsidRPr="000D3993" w14:paraId="06166E9B" w14:textId="77777777">
        <w:trPr>
          <w:jc w:val="center"/>
        </w:trPr>
        <w:tc>
          <w:tcPr>
            <w:tcW w:w="5637" w:type="dxa"/>
          </w:tcPr>
          <w:p w14:paraId="19E1FC78" w14:textId="1DC661C2" w:rsidR="008D3F73" w:rsidRPr="00663D34" w:rsidRDefault="00663D34" w:rsidP="00663D34">
            <w:pPr>
              <w:spacing w:after="0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  <w:r w:rsidRPr="00663D34">
              <w:rPr>
                <w:sz w:val="24"/>
                <w:szCs w:val="24"/>
              </w:rPr>
              <w:t>Good digital and administrative skills.</w:t>
            </w:r>
          </w:p>
        </w:tc>
        <w:tc>
          <w:tcPr>
            <w:tcW w:w="1559" w:type="dxa"/>
          </w:tcPr>
          <w:p w14:paraId="0D9F58D2" w14:textId="77777777" w:rsidR="008D3F73" w:rsidRPr="000D3993" w:rsidRDefault="00037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  <w:r w:rsidRPr="000D3993">
              <w:rPr>
                <w:rFonts w:asciiTheme="majorHAnsi" w:eastAsia="Arial Unicode MS" w:hAnsiTheme="majorHAnsi" w:cstheme="majorHAnsi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1479" w:type="dxa"/>
          </w:tcPr>
          <w:p w14:paraId="351F1FDF" w14:textId="77777777" w:rsidR="008D3F73" w:rsidRPr="000D3993" w:rsidRDefault="008D3F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</w:p>
        </w:tc>
      </w:tr>
      <w:tr w:rsidR="008D3F73" w:rsidRPr="000D3993" w14:paraId="47E66A53" w14:textId="77777777">
        <w:trPr>
          <w:jc w:val="center"/>
        </w:trPr>
        <w:tc>
          <w:tcPr>
            <w:tcW w:w="5637" w:type="dxa"/>
          </w:tcPr>
          <w:p w14:paraId="259DD374" w14:textId="34EB98D8" w:rsidR="008D3F73" w:rsidRPr="00AC76A5" w:rsidRDefault="00AC76A5" w:rsidP="00AC76A5">
            <w:pPr>
              <w:spacing w:after="0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  <w:r w:rsidRPr="00AC76A5">
              <w:rPr>
                <w:sz w:val="24"/>
                <w:szCs w:val="24"/>
              </w:rPr>
              <w:t>Ability to plan activities, meet deadlines and follow through on agreed actions.</w:t>
            </w:r>
          </w:p>
        </w:tc>
        <w:tc>
          <w:tcPr>
            <w:tcW w:w="1559" w:type="dxa"/>
          </w:tcPr>
          <w:p w14:paraId="32C5C3E3" w14:textId="77777777" w:rsidR="008D3F73" w:rsidRPr="000D3993" w:rsidRDefault="00037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  <w:r w:rsidRPr="000D3993">
              <w:rPr>
                <w:rFonts w:asciiTheme="majorHAnsi" w:eastAsia="Arial Unicode MS" w:hAnsiTheme="majorHAnsi" w:cstheme="majorHAnsi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1479" w:type="dxa"/>
          </w:tcPr>
          <w:p w14:paraId="67F89E86" w14:textId="77777777" w:rsidR="008D3F73" w:rsidRPr="000D3993" w:rsidRDefault="008D3F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</w:p>
        </w:tc>
      </w:tr>
      <w:tr w:rsidR="008D3F73" w:rsidRPr="000D3993" w14:paraId="5355A2A8" w14:textId="77777777">
        <w:trPr>
          <w:jc w:val="center"/>
        </w:trPr>
        <w:tc>
          <w:tcPr>
            <w:tcW w:w="5637" w:type="dxa"/>
          </w:tcPr>
          <w:p w14:paraId="6D89BE5A" w14:textId="3C10BE29" w:rsidR="008D3F73" w:rsidRPr="004B321E" w:rsidRDefault="004B321E" w:rsidP="004B321E">
            <w:pPr>
              <w:spacing w:after="0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  <w:r w:rsidRPr="004B321E">
              <w:rPr>
                <w:sz w:val="24"/>
                <w:szCs w:val="24"/>
              </w:rPr>
              <w:t>Strong organisational skills, including session planning and record keeping.</w:t>
            </w:r>
          </w:p>
        </w:tc>
        <w:tc>
          <w:tcPr>
            <w:tcW w:w="1559" w:type="dxa"/>
          </w:tcPr>
          <w:p w14:paraId="5858787B" w14:textId="77777777" w:rsidR="008D3F73" w:rsidRPr="000D3993" w:rsidRDefault="00037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  <w:r w:rsidRPr="000D3993">
              <w:rPr>
                <w:rFonts w:asciiTheme="majorHAnsi" w:eastAsia="Arial Unicode MS" w:hAnsiTheme="majorHAnsi" w:cstheme="majorHAnsi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1479" w:type="dxa"/>
          </w:tcPr>
          <w:p w14:paraId="5512F534" w14:textId="77777777" w:rsidR="008D3F73" w:rsidRPr="000D3993" w:rsidRDefault="008D3F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</w:p>
        </w:tc>
      </w:tr>
      <w:tr w:rsidR="008D3F73" w:rsidRPr="000D3993" w14:paraId="2C0C5B3D" w14:textId="77777777">
        <w:trPr>
          <w:jc w:val="center"/>
        </w:trPr>
        <w:tc>
          <w:tcPr>
            <w:tcW w:w="5637" w:type="dxa"/>
          </w:tcPr>
          <w:p w14:paraId="174DEDE9" w14:textId="3F8358EE" w:rsidR="008D3F73" w:rsidRPr="006E0484" w:rsidRDefault="006E0484" w:rsidP="006E0484">
            <w:pPr>
              <w:spacing w:after="0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  <w:r w:rsidRPr="006E0484">
              <w:rPr>
                <w:sz w:val="24"/>
                <w:szCs w:val="24"/>
              </w:rPr>
              <w:lastRenderedPageBreak/>
              <w:t>Youth group work skills, including building trust and positive participation.</w:t>
            </w:r>
          </w:p>
        </w:tc>
        <w:tc>
          <w:tcPr>
            <w:tcW w:w="1559" w:type="dxa"/>
          </w:tcPr>
          <w:p w14:paraId="23ACC62F" w14:textId="77777777" w:rsidR="008D3F73" w:rsidRPr="000D3993" w:rsidRDefault="00037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  <w:r w:rsidRPr="000D3993">
              <w:rPr>
                <w:rFonts w:asciiTheme="majorHAnsi" w:eastAsia="Arial Unicode MS" w:hAnsiTheme="majorHAnsi" w:cstheme="majorHAnsi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1479" w:type="dxa"/>
          </w:tcPr>
          <w:p w14:paraId="363BB7F1" w14:textId="77777777" w:rsidR="008D3F73" w:rsidRPr="000D3993" w:rsidRDefault="008D3F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</w:p>
        </w:tc>
      </w:tr>
      <w:tr w:rsidR="008D3F73" w:rsidRPr="000D3993" w14:paraId="76DFF951" w14:textId="77777777">
        <w:trPr>
          <w:jc w:val="center"/>
        </w:trPr>
        <w:tc>
          <w:tcPr>
            <w:tcW w:w="5637" w:type="dxa"/>
          </w:tcPr>
          <w:p w14:paraId="7114FFF6" w14:textId="0F979397" w:rsidR="008D3F73" w:rsidRPr="000505A9" w:rsidRDefault="000505A9" w:rsidP="000505A9">
            <w:pPr>
              <w:spacing w:after="0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  <w:r w:rsidRPr="000505A9">
              <w:rPr>
                <w:sz w:val="24"/>
                <w:szCs w:val="24"/>
              </w:rPr>
              <w:t>Ability to work independently and manage a mobile, community-based workload.</w:t>
            </w:r>
          </w:p>
        </w:tc>
        <w:tc>
          <w:tcPr>
            <w:tcW w:w="1559" w:type="dxa"/>
          </w:tcPr>
          <w:p w14:paraId="4DAC612D" w14:textId="77777777" w:rsidR="008D3F73" w:rsidRPr="000D3993" w:rsidRDefault="00037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  <w:r w:rsidRPr="000D3993">
              <w:rPr>
                <w:rFonts w:asciiTheme="majorHAnsi" w:eastAsia="Arial Unicode MS" w:hAnsiTheme="majorHAnsi" w:cstheme="majorHAnsi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1479" w:type="dxa"/>
          </w:tcPr>
          <w:p w14:paraId="6918C8E5" w14:textId="77777777" w:rsidR="008D3F73" w:rsidRPr="000D3993" w:rsidRDefault="008D3F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</w:p>
        </w:tc>
      </w:tr>
      <w:tr w:rsidR="008D3F73" w:rsidRPr="000D3993" w14:paraId="094C1FAE" w14:textId="77777777">
        <w:trPr>
          <w:jc w:val="center"/>
        </w:trPr>
        <w:tc>
          <w:tcPr>
            <w:tcW w:w="5637" w:type="dxa"/>
          </w:tcPr>
          <w:p w14:paraId="096C897F" w14:textId="19FD815E" w:rsidR="008D3F73" w:rsidRPr="002E74BC" w:rsidRDefault="006F2BEE" w:rsidP="002E74BC">
            <w:pPr>
              <w:spacing w:after="0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  <w:r w:rsidRPr="000D3993">
              <w:rPr>
                <w:rFonts w:asciiTheme="majorHAnsi" w:eastAsia="Helvetica Neue" w:hAnsiTheme="majorHAnsi" w:cstheme="majorHAnsi"/>
                <w:sz w:val="24"/>
                <w:szCs w:val="24"/>
              </w:rPr>
              <w:t>Ability to prioritise competing demands</w:t>
            </w:r>
            <w:r w:rsidR="002E74BC" w:rsidRPr="002E74BC">
              <w:rPr>
                <w:sz w:val="24"/>
                <w:szCs w:val="24"/>
              </w:rPr>
              <w:t xml:space="preserve"> and respond flexibly to young people’s needs.</w:t>
            </w:r>
          </w:p>
        </w:tc>
        <w:tc>
          <w:tcPr>
            <w:tcW w:w="1559" w:type="dxa"/>
          </w:tcPr>
          <w:p w14:paraId="23E3845C" w14:textId="77777777" w:rsidR="008D3F73" w:rsidRPr="000D3993" w:rsidRDefault="00037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  <w:r w:rsidRPr="000D3993">
              <w:rPr>
                <w:rFonts w:asciiTheme="majorHAnsi" w:eastAsia="Arial Unicode MS" w:hAnsiTheme="majorHAnsi" w:cstheme="majorHAnsi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1479" w:type="dxa"/>
          </w:tcPr>
          <w:p w14:paraId="6A59923D" w14:textId="77777777" w:rsidR="008D3F73" w:rsidRPr="000D3993" w:rsidRDefault="008D3F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</w:p>
        </w:tc>
      </w:tr>
      <w:tr w:rsidR="008D3F73" w:rsidRPr="000D3993" w14:paraId="7D28AF4C" w14:textId="77777777">
        <w:trPr>
          <w:jc w:val="center"/>
        </w:trPr>
        <w:tc>
          <w:tcPr>
            <w:tcW w:w="5637" w:type="dxa"/>
          </w:tcPr>
          <w:p w14:paraId="486810CE" w14:textId="568980B4" w:rsidR="008D3F73" w:rsidRPr="00B74D8A" w:rsidRDefault="00B74D8A" w:rsidP="00B74D8A">
            <w:pPr>
              <w:spacing w:after="0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  <w:r w:rsidRPr="00B74D8A">
              <w:rPr>
                <w:sz w:val="24"/>
                <w:szCs w:val="24"/>
              </w:rPr>
              <w:t>Ability to build effective links with schools, youth services, community organisations and other partners.</w:t>
            </w:r>
          </w:p>
        </w:tc>
        <w:tc>
          <w:tcPr>
            <w:tcW w:w="1559" w:type="dxa"/>
          </w:tcPr>
          <w:p w14:paraId="5B598A52" w14:textId="77777777" w:rsidR="008D3F73" w:rsidRPr="000D3993" w:rsidRDefault="00037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  <w:r w:rsidRPr="000D3993">
              <w:rPr>
                <w:rFonts w:asciiTheme="majorHAnsi" w:eastAsia="Arial Unicode MS" w:hAnsiTheme="majorHAnsi" w:cstheme="majorHAnsi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1479" w:type="dxa"/>
          </w:tcPr>
          <w:p w14:paraId="151C63AD" w14:textId="77777777" w:rsidR="008D3F73" w:rsidRPr="000D3993" w:rsidRDefault="008D3F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</w:p>
        </w:tc>
      </w:tr>
      <w:tr w:rsidR="00B54BF5" w:rsidRPr="000D3993" w14:paraId="24D44879" w14:textId="77777777">
        <w:trPr>
          <w:jc w:val="center"/>
        </w:trPr>
        <w:tc>
          <w:tcPr>
            <w:tcW w:w="5637" w:type="dxa"/>
          </w:tcPr>
          <w:p w14:paraId="1CD9F371" w14:textId="7294A181" w:rsidR="00B54BF5" w:rsidRPr="00BD2FD3" w:rsidRDefault="006F2BEE" w:rsidP="00BD2FD3">
            <w:pPr>
              <w:spacing w:after="0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  <w:r w:rsidRPr="000D3993">
              <w:rPr>
                <w:rFonts w:asciiTheme="majorHAnsi" w:eastAsia="Helvetica Neue" w:hAnsiTheme="majorHAnsi" w:cstheme="majorHAnsi"/>
                <w:sz w:val="24"/>
                <w:szCs w:val="24"/>
                <w:lang w:val="en-US"/>
              </w:rPr>
              <w:t xml:space="preserve">Able to </w:t>
            </w:r>
            <w:r w:rsidR="00BD2FD3" w:rsidRPr="00BD2FD3">
              <w:rPr>
                <w:sz w:val="24"/>
                <w:szCs w:val="24"/>
                <w:lang w:val="en-US"/>
              </w:rPr>
              <w:t>handle</w:t>
            </w:r>
            <w:r w:rsidRPr="000D3993">
              <w:rPr>
                <w:rFonts w:asciiTheme="majorHAnsi" w:eastAsia="Helvetica Neue" w:hAnsiTheme="majorHAnsi" w:cstheme="majorHAnsi"/>
                <w:sz w:val="24"/>
                <w:szCs w:val="24"/>
                <w:lang w:val="en-US"/>
              </w:rPr>
              <w:t xml:space="preserve"> confidential </w:t>
            </w:r>
            <w:r w:rsidR="00BD2FD3" w:rsidRPr="00BD2FD3">
              <w:rPr>
                <w:sz w:val="24"/>
                <w:szCs w:val="24"/>
                <w:lang w:val="en-US"/>
              </w:rPr>
              <w:t>information and safeguarding concerns</w:t>
            </w:r>
            <w:r w:rsidRPr="000D3993">
              <w:rPr>
                <w:rFonts w:asciiTheme="majorHAnsi" w:eastAsia="Helvetica Neue" w:hAnsiTheme="majorHAnsi" w:cstheme="majorHAnsi"/>
                <w:sz w:val="24"/>
                <w:szCs w:val="24"/>
                <w:lang w:val="en-US"/>
              </w:rPr>
              <w:t xml:space="preserve"> appropriately</w:t>
            </w:r>
            <w:r w:rsidR="00BD2FD3" w:rsidRPr="00BD2FD3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559" w:type="dxa"/>
          </w:tcPr>
          <w:p w14:paraId="705D0134" w14:textId="77777777" w:rsidR="00B54BF5" w:rsidRPr="000D3993" w:rsidRDefault="00B54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Arial Unicode MS" w:hAnsiTheme="majorHAnsi" w:cstheme="majorHAnsi"/>
                <w:color w:val="000000"/>
                <w:sz w:val="24"/>
                <w:szCs w:val="24"/>
              </w:rPr>
            </w:pPr>
            <w:r w:rsidRPr="000D3993">
              <w:rPr>
                <w:rFonts w:asciiTheme="majorHAnsi" w:eastAsia="Arial Unicode MS" w:hAnsiTheme="majorHAnsi" w:cstheme="majorHAnsi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1479" w:type="dxa"/>
          </w:tcPr>
          <w:p w14:paraId="3B0408D9" w14:textId="77777777" w:rsidR="00B54BF5" w:rsidRPr="000D3993" w:rsidRDefault="00B54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</w:p>
        </w:tc>
      </w:tr>
      <w:tr w:rsidR="008D3F73" w:rsidRPr="000D3993" w14:paraId="04A845DA" w14:textId="77777777">
        <w:trPr>
          <w:jc w:val="center"/>
        </w:trPr>
        <w:tc>
          <w:tcPr>
            <w:tcW w:w="5637" w:type="dxa"/>
          </w:tcPr>
          <w:p w14:paraId="7EED030D" w14:textId="7585B279" w:rsidR="008D3F73" w:rsidRPr="00E44E9B" w:rsidRDefault="006F2BEE" w:rsidP="00E44E9B">
            <w:pPr>
              <w:spacing w:after="0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  <w:r w:rsidRPr="000D3993">
              <w:rPr>
                <w:rFonts w:asciiTheme="majorHAnsi" w:eastAsia="Helvetica Neue" w:hAnsiTheme="majorHAnsi" w:cstheme="majorHAnsi"/>
                <w:sz w:val="24"/>
                <w:szCs w:val="24"/>
              </w:rPr>
              <w:t>Ability to work as part of a team</w:t>
            </w:r>
            <w:r w:rsidR="00E44E9B" w:rsidRPr="00E44E9B">
              <w:rPr>
                <w:sz w:val="24"/>
                <w:szCs w:val="24"/>
              </w:rPr>
              <w:t xml:space="preserve"> and contribute to shared youth work planning.</w:t>
            </w:r>
          </w:p>
        </w:tc>
        <w:tc>
          <w:tcPr>
            <w:tcW w:w="1559" w:type="dxa"/>
          </w:tcPr>
          <w:p w14:paraId="659AF34B" w14:textId="77777777" w:rsidR="008D3F73" w:rsidRPr="000D3993" w:rsidRDefault="00037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  <w:r w:rsidRPr="000D3993">
              <w:rPr>
                <w:rFonts w:asciiTheme="majorHAnsi" w:eastAsia="Arial Unicode MS" w:hAnsiTheme="majorHAnsi" w:cstheme="majorHAnsi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1479" w:type="dxa"/>
          </w:tcPr>
          <w:p w14:paraId="047481E8" w14:textId="77777777" w:rsidR="008D3F73" w:rsidRPr="000D3993" w:rsidRDefault="008D3F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</w:p>
        </w:tc>
      </w:tr>
      <w:tr w:rsidR="008D3F73" w:rsidRPr="000D3993" w14:paraId="2A1424A7" w14:textId="77777777">
        <w:trPr>
          <w:jc w:val="center"/>
        </w:trPr>
        <w:tc>
          <w:tcPr>
            <w:tcW w:w="5637" w:type="dxa"/>
          </w:tcPr>
          <w:p w14:paraId="468C61E2" w14:textId="4F38B04D" w:rsidR="008D3F73" w:rsidRPr="00C319EC" w:rsidRDefault="00C319EC" w:rsidP="00C319EC">
            <w:pPr>
              <w:spacing w:after="0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  <w:r w:rsidRPr="00C319EC">
              <w:rPr>
                <w:sz w:val="24"/>
                <w:szCs w:val="24"/>
              </w:rPr>
              <w:t>Commitment</w:t>
            </w:r>
            <w:r w:rsidR="006F2BEE" w:rsidRPr="000D3993">
              <w:rPr>
                <w:rFonts w:asciiTheme="majorHAnsi" w:eastAsia="Helvetica Neue" w:hAnsiTheme="majorHAnsi" w:cstheme="majorHAnsi"/>
                <w:sz w:val="24"/>
                <w:szCs w:val="24"/>
              </w:rPr>
              <w:t xml:space="preserve"> to equal opportunities</w:t>
            </w:r>
            <w:r w:rsidRPr="00C319EC">
              <w:rPr>
                <w:sz w:val="24"/>
                <w:szCs w:val="24"/>
              </w:rPr>
              <w:t xml:space="preserve">, </w:t>
            </w:r>
            <w:r w:rsidR="006F2BEE" w:rsidRPr="000D3993">
              <w:rPr>
                <w:rFonts w:asciiTheme="majorHAnsi" w:eastAsia="Helvetica Neue" w:hAnsiTheme="majorHAnsi" w:cstheme="majorHAnsi"/>
                <w:sz w:val="24"/>
                <w:szCs w:val="24"/>
              </w:rPr>
              <w:t>anti-discriminatory practice</w:t>
            </w:r>
            <w:r w:rsidRPr="00C319EC">
              <w:rPr>
                <w:sz w:val="24"/>
                <w:szCs w:val="24"/>
              </w:rPr>
              <w:t xml:space="preserve"> and young people’s rights.</w:t>
            </w:r>
          </w:p>
        </w:tc>
        <w:tc>
          <w:tcPr>
            <w:tcW w:w="1559" w:type="dxa"/>
          </w:tcPr>
          <w:p w14:paraId="129402F5" w14:textId="77777777" w:rsidR="008D3F73" w:rsidRPr="000D3993" w:rsidRDefault="00037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  <w:r w:rsidRPr="000D3993">
              <w:rPr>
                <w:rFonts w:asciiTheme="majorHAnsi" w:eastAsia="Arial Unicode MS" w:hAnsiTheme="majorHAnsi" w:cstheme="majorHAnsi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1479" w:type="dxa"/>
          </w:tcPr>
          <w:p w14:paraId="53421B0A" w14:textId="77777777" w:rsidR="008D3F73" w:rsidRPr="000D3993" w:rsidRDefault="008D3F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</w:p>
        </w:tc>
      </w:tr>
      <w:tr w:rsidR="008D3F73" w:rsidRPr="000D3993" w14:paraId="45734893" w14:textId="77777777">
        <w:trPr>
          <w:jc w:val="center"/>
        </w:trPr>
        <w:tc>
          <w:tcPr>
            <w:tcW w:w="5637" w:type="dxa"/>
            <w:shd w:val="clear" w:color="auto" w:fill="E5B8B7"/>
          </w:tcPr>
          <w:p w14:paraId="61CEE239" w14:textId="77777777" w:rsidR="008D3F73" w:rsidRPr="000D3993" w:rsidRDefault="008D3F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</w:p>
          <w:p w14:paraId="58C99074" w14:textId="77777777" w:rsidR="008D3F73" w:rsidRPr="000D3993" w:rsidRDefault="00037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  <w:r w:rsidRPr="000D3993">
              <w:rPr>
                <w:rFonts w:asciiTheme="majorHAnsi" w:eastAsia="Arial" w:hAnsiTheme="majorHAnsi" w:cstheme="majorHAnsi"/>
                <w:b/>
                <w:color w:val="000000"/>
                <w:sz w:val="24"/>
                <w:szCs w:val="24"/>
              </w:rPr>
              <w:t>Experience and Qualifications</w:t>
            </w:r>
          </w:p>
          <w:p w14:paraId="47B7939F" w14:textId="77777777" w:rsidR="008D3F73" w:rsidRPr="000D3993" w:rsidRDefault="008D3F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E5B8B7"/>
          </w:tcPr>
          <w:p w14:paraId="68A720A9" w14:textId="77777777" w:rsidR="008D3F73" w:rsidRPr="000D3993" w:rsidRDefault="008D3F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</w:p>
          <w:p w14:paraId="6E9CF4CB" w14:textId="77777777" w:rsidR="008D3F73" w:rsidRPr="000D3993" w:rsidRDefault="00037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  <w:r w:rsidRPr="000D3993">
              <w:rPr>
                <w:rFonts w:asciiTheme="majorHAnsi" w:eastAsia="Arial" w:hAnsiTheme="majorHAnsi" w:cstheme="majorHAnsi"/>
                <w:b/>
                <w:color w:val="000000"/>
                <w:sz w:val="24"/>
                <w:szCs w:val="24"/>
              </w:rPr>
              <w:t>Essential</w:t>
            </w:r>
          </w:p>
        </w:tc>
        <w:tc>
          <w:tcPr>
            <w:tcW w:w="1479" w:type="dxa"/>
            <w:shd w:val="clear" w:color="auto" w:fill="E5B8B7"/>
          </w:tcPr>
          <w:p w14:paraId="16680430" w14:textId="77777777" w:rsidR="008D3F73" w:rsidRPr="000D3993" w:rsidRDefault="008D3F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</w:p>
          <w:p w14:paraId="2F756368" w14:textId="77777777" w:rsidR="008D3F73" w:rsidRPr="000D3993" w:rsidRDefault="00037EC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  <w:r w:rsidRPr="000D3993">
              <w:rPr>
                <w:rFonts w:asciiTheme="majorHAnsi" w:eastAsia="Arial" w:hAnsiTheme="majorHAnsi" w:cstheme="majorHAnsi"/>
                <w:b/>
                <w:color w:val="000000"/>
                <w:sz w:val="24"/>
                <w:szCs w:val="24"/>
              </w:rPr>
              <w:t>Desirable</w:t>
            </w:r>
          </w:p>
        </w:tc>
      </w:tr>
      <w:tr w:rsidR="00B54BF5" w:rsidRPr="000D3993" w14:paraId="6B43B49D" w14:textId="77777777">
        <w:trPr>
          <w:jc w:val="center"/>
        </w:trPr>
        <w:tc>
          <w:tcPr>
            <w:tcW w:w="5637" w:type="dxa"/>
          </w:tcPr>
          <w:p w14:paraId="72B4074A" w14:textId="41498786" w:rsidR="00B54BF5" w:rsidRPr="009D7C0F" w:rsidRDefault="006F2BEE" w:rsidP="009D7C0F">
            <w:pPr>
              <w:spacing w:after="0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  <w:r w:rsidRPr="000D3993"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  <w:t xml:space="preserve">Experience of providing individual support to </w:t>
            </w:r>
            <w:r w:rsidR="009D7C0F" w:rsidRPr="009D7C0F">
              <w:rPr>
                <w:color w:val="000000"/>
                <w:sz w:val="24"/>
                <w:szCs w:val="24"/>
              </w:rPr>
              <w:t>young people.</w:t>
            </w:r>
          </w:p>
        </w:tc>
        <w:tc>
          <w:tcPr>
            <w:tcW w:w="1559" w:type="dxa"/>
          </w:tcPr>
          <w:p w14:paraId="7F88A48E" w14:textId="77777777" w:rsidR="00B54BF5" w:rsidRPr="000D3993" w:rsidRDefault="00B54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  <w:r w:rsidRPr="000D3993">
              <w:rPr>
                <w:rFonts w:asciiTheme="majorHAnsi" w:eastAsia="Arial Unicode MS" w:hAnsiTheme="majorHAnsi" w:cstheme="majorHAnsi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1479" w:type="dxa"/>
          </w:tcPr>
          <w:p w14:paraId="381DD366" w14:textId="77777777" w:rsidR="00B54BF5" w:rsidRPr="000D3993" w:rsidRDefault="00B54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</w:p>
        </w:tc>
      </w:tr>
      <w:tr w:rsidR="00B54BF5" w:rsidRPr="000D3993" w14:paraId="22252CA5" w14:textId="77777777">
        <w:trPr>
          <w:jc w:val="center"/>
        </w:trPr>
        <w:tc>
          <w:tcPr>
            <w:tcW w:w="5637" w:type="dxa"/>
          </w:tcPr>
          <w:p w14:paraId="1F74CC98" w14:textId="7CE58DA0" w:rsidR="00B54BF5" w:rsidRPr="006B4626" w:rsidRDefault="006F2BEE" w:rsidP="006B4626">
            <w:pPr>
              <w:spacing w:after="0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  <w:r w:rsidRPr="000D3993"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  <w:t xml:space="preserve">Experience of delivering group work </w:t>
            </w:r>
            <w:r w:rsidR="006B4626" w:rsidRPr="006B4626">
              <w:rPr>
                <w:color w:val="000000"/>
                <w:sz w:val="24"/>
                <w:szCs w:val="24"/>
              </w:rPr>
              <w:t xml:space="preserve">or youth work activities </w:t>
            </w:r>
            <w:r w:rsidRPr="000D3993"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  <w:t xml:space="preserve">with </w:t>
            </w:r>
            <w:r w:rsidR="006B4626" w:rsidRPr="006B4626">
              <w:rPr>
                <w:color w:val="000000"/>
                <w:sz w:val="24"/>
                <w:szCs w:val="24"/>
              </w:rPr>
              <w:t>young people.</w:t>
            </w:r>
          </w:p>
        </w:tc>
        <w:tc>
          <w:tcPr>
            <w:tcW w:w="1559" w:type="dxa"/>
          </w:tcPr>
          <w:p w14:paraId="5ED9A9E0" w14:textId="77777777" w:rsidR="00B54BF5" w:rsidRPr="000D3993" w:rsidRDefault="00B54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Arial Unicode MS" w:hAnsiTheme="majorHAnsi" w:cstheme="majorHAnsi"/>
                <w:color w:val="000000"/>
                <w:sz w:val="24"/>
                <w:szCs w:val="24"/>
              </w:rPr>
            </w:pPr>
            <w:r w:rsidRPr="000D3993">
              <w:rPr>
                <w:rFonts w:asciiTheme="majorHAnsi" w:eastAsia="Arial Unicode MS" w:hAnsiTheme="majorHAnsi" w:cstheme="majorHAnsi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1479" w:type="dxa"/>
          </w:tcPr>
          <w:p w14:paraId="5F56DB3A" w14:textId="77777777" w:rsidR="00B54BF5" w:rsidRPr="000D3993" w:rsidRDefault="00B54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</w:p>
        </w:tc>
      </w:tr>
      <w:tr w:rsidR="00B54BF5" w:rsidRPr="000D3993" w14:paraId="70BD872B" w14:textId="77777777">
        <w:trPr>
          <w:jc w:val="center"/>
        </w:trPr>
        <w:tc>
          <w:tcPr>
            <w:tcW w:w="5637" w:type="dxa"/>
          </w:tcPr>
          <w:p w14:paraId="072E70FD" w14:textId="23207D9C" w:rsidR="00B54BF5" w:rsidRPr="00562D0E" w:rsidRDefault="006F2BEE" w:rsidP="00562D0E">
            <w:pPr>
              <w:spacing w:after="0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  <w:r w:rsidRPr="000D3993">
              <w:rPr>
                <w:rFonts w:asciiTheme="majorHAnsi" w:eastAsia="Arial" w:hAnsiTheme="majorHAnsi" w:cstheme="majorHAnsi"/>
                <w:sz w:val="24"/>
                <w:szCs w:val="24"/>
              </w:rPr>
              <w:t xml:space="preserve">Experience of developing </w:t>
            </w:r>
            <w:r w:rsidR="00562D0E" w:rsidRPr="00562D0E">
              <w:rPr>
                <w:sz w:val="24"/>
                <w:szCs w:val="24"/>
              </w:rPr>
              <w:t xml:space="preserve">youth work sessions, </w:t>
            </w:r>
            <w:r w:rsidRPr="000D3993">
              <w:rPr>
                <w:rFonts w:asciiTheme="majorHAnsi" w:eastAsia="Arial" w:hAnsiTheme="majorHAnsi" w:cstheme="majorHAnsi"/>
                <w:sz w:val="24"/>
                <w:szCs w:val="24"/>
              </w:rPr>
              <w:t xml:space="preserve">workshops </w:t>
            </w:r>
            <w:r w:rsidR="00562D0E" w:rsidRPr="00562D0E">
              <w:rPr>
                <w:sz w:val="24"/>
                <w:szCs w:val="24"/>
              </w:rPr>
              <w:t>or informal learning</w:t>
            </w:r>
            <w:r w:rsidRPr="000D3993">
              <w:rPr>
                <w:rFonts w:asciiTheme="majorHAnsi" w:eastAsia="Arial" w:hAnsiTheme="majorHAnsi" w:cstheme="majorHAnsi"/>
                <w:sz w:val="24"/>
                <w:szCs w:val="24"/>
              </w:rPr>
              <w:t xml:space="preserve"> materials.</w:t>
            </w:r>
          </w:p>
        </w:tc>
        <w:tc>
          <w:tcPr>
            <w:tcW w:w="1559" w:type="dxa"/>
          </w:tcPr>
          <w:p w14:paraId="1BB1527C" w14:textId="77777777" w:rsidR="00B54BF5" w:rsidRPr="000D3993" w:rsidRDefault="00B54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  <w:r w:rsidRPr="000D3993">
              <w:rPr>
                <w:rFonts w:asciiTheme="majorHAnsi" w:eastAsia="Arial Unicode MS" w:hAnsiTheme="majorHAnsi" w:cstheme="majorHAnsi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1479" w:type="dxa"/>
          </w:tcPr>
          <w:p w14:paraId="7CB617D7" w14:textId="77777777" w:rsidR="00B54BF5" w:rsidRPr="000D3993" w:rsidRDefault="00B54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</w:p>
        </w:tc>
      </w:tr>
      <w:tr w:rsidR="00B54BF5" w:rsidRPr="000D3993" w14:paraId="2A88CB83" w14:textId="77777777">
        <w:trPr>
          <w:jc w:val="center"/>
        </w:trPr>
        <w:tc>
          <w:tcPr>
            <w:tcW w:w="5637" w:type="dxa"/>
          </w:tcPr>
          <w:p w14:paraId="31F76466" w14:textId="39FBD0AA" w:rsidR="00B54BF5" w:rsidRPr="009F62DE" w:rsidRDefault="009F62DE" w:rsidP="009F62DE">
            <w:pPr>
              <w:spacing w:after="0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  <w:r w:rsidRPr="009F62DE">
              <w:rPr>
                <w:color w:val="000000"/>
                <w:sz w:val="24"/>
                <w:szCs w:val="24"/>
              </w:rPr>
              <w:t>Experience of using asset-based or strengths-based approaches with young people and communities.</w:t>
            </w:r>
          </w:p>
        </w:tc>
        <w:tc>
          <w:tcPr>
            <w:tcW w:w="1559" w:type="dxa"/>
          </w:tcPr>
          <w:p w14:paraId="7AD3668E" w14:textId="77777777" w:rsidR="00B54BF5" w:rsidRPr="000D3993" w:rsidRDefault="00B54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  <w:r w:rsidRPr="000D3993">
              <w:rPr>
                <w:rFonts w:asciiTheme="majorHAnsi" w:eastAsia="Arial Unicode MS" w:hAnsiTheme="majorHAnsi" w:cstheme="majorHAnsi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1479" w:type="dxa"/>
          </w:tcPr>
          <w:p w14:paraId="1B125D0F" w14:textId="77777777" w:rsidR="00B54BF5" w:rsidRPr="000D3993" w:rsidRDefault="00B54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</w:p>
        </w:tc>
      </w:tr>
      <w:tr w:rsidR="00B54BF5" w:rsidRPr="000D3993" w14:paraId="6C6112EF" w14:textId="77777777">
        <w:trPr>
          <w:jc w:val="center"/>
        </w:trPr>
        <w:tc>
          <w:tcPr>
            <w:tcW w:w="5637" w:type="dxa"/>
          </w:tcPr>
          <w:p w14:paraId="5CF429DE" w14:textId="665B319A" w:rsidR="00B54BF5" w:rsidRPr="008D7FD7" w:rsidRDefault="008D7FD7" w:rsidP="008D7FD7">
            <w:pPr>
              <w:spacing w:after="0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  <w:r w:rsidRPr="008D7FD7">
              <w:rPr>
                <w:color w:val="000000"/>
                <w:sz w:val="24"/>
                <w:szCs w:val="24"/>
              </w:rPr>
              <w:t>Experience of working with marginalised or minoritised young people and communities.</w:t>
            </w:r>
          </w:p>
        </w:tc>
        <w:tc>
          <w:tcPr>
            <w:tcW w:w="1559" w:type="dxa"/>
          </w:tcPr>
          <w:p w14:paraId="1DF71C37" w14:textId="77777777" w:rsidR="00B54BF5" w:rsidRPr="000D3993" w:rsidRDefault="00B54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  <w:r w:rsidRPr="000D3993">
              <w:rPr>
                <w:rFonts w:asciiTheme="majorHAnsi" w:eastAsia="Arial Unicode MS" w:hAnsiTheme="majorHAnsi" w:cstheme="majorHAnsi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1479" w:type="dxa"/>
          </w:tcPr>
          <w:p w14:paraId="2C023968" w14:textId="77777777" w:rsidR="00B54BF5" w:rsidRPr="000D3993" w:rsidRDefault="00B54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</w:p>
        </w:tc>
      </w:tr>
      <w:tr w:rsidR="00B54BF5" w:rsidRPr="000D3993" w14:paraId="3D05765B" w14:textId="77777777">
        <w:trPr>
          <w:jc w:val="center"/>
        </w:trPr>
        <w:tc>
          <w:tcPr>
            <w:tcW w:w="5637" w:type="dxa"/>
          </w:tcPr>
          <w:p w14:paraId="632057F4" w14:textId="515B69B9" w:rsidR="00B54BF5" w:rsidRPr="00C35EA0" w:rsidRDefault="006F2BEE" w:rsidP="00C35EA0">
            <w:pPr>
              <w:spacing w:after="0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  <w:r w:rsidRPr="000D3993"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  <w:t xml:space="preserve">Experience of outreach </w:t>
            </w:r>
            <w:r w:rsidR="00C35EA0" w:rsidRPr="00C35EA0">
              <w:rPr>
                <w:color w:val="000000"/>
                <w:sz w:val="24"/>
                <w:szCs w:val="24"/>
              </w:rPr>
              <w:t xml:space="preserve">or detached youth </w:t>
            </w:r>
            <w:r w:rsidRPr="000D3993"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  <w:t>work</w:t>
            </w:r>
            <w:r w:rsidR="00C35EA0" w:rsidRPr="00C35EA0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6ADB12AA" w14:textId="77777777" w:rsidR="00B54BF5" w:rsidRPr="000D3993" w:rsidRDefault="00B54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  <w:r w:rsidRPr="000D3993">
              <w:rPr>
                <w:rFonts w:asciiTheme="majorHAnsi" w:eastAsia="Arial Unicode MS" w:hAnsiTheme="majorHAnsi" w:cstheme="majorHAnsi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1479" w:type="dxa"/>
          </w:tcPr>
          <w:p w14:paraId="7167FA97" w14:textId="77777777" w:rsidR="00B54BF5" w:rsidRPr="000D3993" w:rsidRDefault="00B54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</w:p>
        </w:tc>
      </w:tr>
      <w:tr w:rsidR="00B54BF5" w:rsidRPr="000D3993" w14:paraId="1B639B63" w14:textId="77777777">
        <w:trPr>
          <w:jc w:val="center"/>
        </w:trPr>
        <w:tc>
          <w:tcPr>
            <w:tcW w:w="5637" w:type="dxa"/>
          </w:tcPr>
          <w:p w14:paraId="159A5282" w14:textId="368F6816" w:rsidR="00B54BF5" w:rsidRPr="009827A7" w:rsidRDefault="006F2BEE" w:rsidP="009827A7">
            <w:pPr>
              <w:spacing w:after="0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  <w:r w:rsidRPr="000D3993"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  <w:t>Well-organised and self-motivated</w:t>
            </w:r>
            <w:r w:rsidR="009827A7" w:rsidRPr="009827A7">
              <w:rPr>
                <w:color w:val="000000"/>
                <w:sz w:val="24"/>
                <w:szCs w:val="24"/>
              </w:rPr>
              <w:t>,</w:t>
            </w:r>
            <w:r w:rsidRPr="000D3993"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  <w:t xml:space="preserve"> with good time management skills</w:t>
            </w:r>
            <w:r w:rsidR="009827A7" w:rsidRPr="009827A7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5C5C09B6" w14:textId="77777777" w:rsidR="00B54BF5" w:rsidRPr="000D3993" w:rsidRDefault="00B54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  <w:r w:rsidRPr="000D3993">
              <w:rPr>
                <w:rFonts w:asciiTheme="majorHAnsi" w:eastAsia="Arial Unicode MS" w:hAnsiTheme="majorHAnsi" w:cstheme="majorHAnsi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1479" w:type="dxa"/>
          </w:tcPr>
          <w:p w14:paraId="51ED65B4" w14:textId="77777777" w:rsidR="00B54BF5" w:rsidRPr="000D3993" w:rsidRDefault="00B54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</w:p>
        </w:tc>
      </w:tr>
      <w:tr w:rsidR="00B54BF5" w:rsidRPr="000D3993" w14:paraId="33CAF4E3" w14:textId="77777777">
        <w:trPr>
          <w:jc w:val="center"/>
        </w:trPr>
        <w:tc>
          <w:tcPr>
            <w:tcW w:w="5637" w:type="dxa"/>
          </w:tcPr>
          <w:p w14:paraId="574CD525" w14:textId="5FDFF3EA" w:rsidR="00B54BF5" w:rsidRPr="00654370" w:rsidRDefault="006F2BEE" w:rsidP="00654370">
            <w:pPr>
              <w:spacing w:after="0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  <w:r w:rsidRPr="000D3993"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  <w:t xml:space="preserve">Experience of monitoring and </w:t>
            </w:r>
            <w:r w:rsidR="00654370" w:rsidRPr="00654370">
              <w:rPr>
                <w:color w:val="000000"/>
                <w:sz w:val="24"/>
                <w:szCs w:val="24"/>
              </w:rPr>
              <w:t>evaluating youth work</w:t>
            </w:r>
            <w:r w:rsidRPr="000D3993"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  <w:t xml:space="preserve"> outcomes</w:t>
            </w:r>
            <w:r w:rsidR="00654370" w:rsidRPr="00654370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3999BE6A" w14:textId="77777777" w:rsidR="00B54BF5" w:rsidRPr="000D3993" w:rsidRDefault="00B54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</w:p>
        </w:tc>
        <w:tc>
          <w:tcPr>
            <w:tcW w:w="1479" w:type="dxa"/>
          </w:tcPr>
          <w:p w14:paraId="5A2AB768" w14:textId="77777777" w:rsidR="00B54BF5" w:rsidRPr="000D3993" w:rsidRDefault="00B54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  <w:r w:rsidRPr="000D3993">
              <w:rPr>
                <w:rFonts w:asciiTheme="majorHAnsi" w:eastAsia="Arial Unicode MS" w:hAnsiTheme="majorHAnsi" w:cstheme="majorHAnsi"/>
                <w:color w:val="000000"/>
                <w:sz w:val="24"/>
                <w:szCs w:val="24"/>
              </w:rPr>
              <w:t>√</w:t>
            </w:r>
          </w:p>
        </w:tc>
      </w:tr>
      <w:tr w:rsidR="00B54BF5" w:rsidRPr="000D3993" w14:paraId="7E4440B1" w14:textId="77777777">
        <w:trPr>
          <w:jc w:val="center"/>
        </w:trPr>
        <w:tc>
          <w:tcPr>
            <w:tcW w:w="5637" w:type="dxa"/>
          </w:tcPr>
          <w:p w14:paraId="0C2175B8" w14:textId="2E6D4359" w:rsidR="00B54BF5" w:rsidRPr="004E78A8" w:rsidRDefault="006F2BEE" w:rsidP="004E78A8">
            <w:pPr>
              <w:spacing w:after="0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  <w:r w:rsidRPr="000D3993"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  <w:t xml:space="preserve">Experience of multi-agency </w:t>
            </w:r>
            <w:r w:rsidR="004E78A8" w:rsidRPr="004E78A8">
              <w:rPr>
                <w:color w:val="000000"/>
                <w:sz w:val="24"/>
                <w:szCs w:val="24"/>
              </w:rPr>
              <w:t>working to support young people.</w:t>
            </w:r>
          </w:p>
        </w:tc>
        <w:tc>
          <w:tcPr>
            <w:tcW w:w="1559" w:type="dxa"/>
          </w:tcPr>
          <w:p w14:paraId="7AADD1BB" w14:textId="77777777" w:rsidR="00B54BF5" w:rsidRPr="000D3993" w:rsidRDefault="00B54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</w:p>
        </w:tc>
        <w:tc>
          <w:tcPr>
            <w:tcW w:w="1479" w:type="dxa"/>
          </w:tcPr>
          <w:p w14:paraId="7953F47B" w14:textId="77777777" w:rsidR="00B54BF5" w:rsidRDefault="00B54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Arial Unicode MS" w:hAnsiTheme="majorHAnsi" w:cstheme="majorHAnsi"/>
                <w:color w:val="000000"/>
                <w:sz w:val="24"/>
                <w:szCs w:val="24"/>
              </w:rPr>
            </w:pPr>
            <w:r w:rsidRPr="000D3993">
              <w:rPr>
                <w:rFonts w:asciiTheme="majorHAnsi" w:eastAsia="Arial Unicode MS" w:hAnsiTheme="majorHAnsi" w:cstheme="majorHAnsi"/>
                <w:color w:val="000000"/>
                <w:sz w:val="24"/>
                <w:szCs w:val="24"/>
              </w:rPr>
              <w:t>√</w:t>
            </w:r>
          </w:p>
          <w:p w14:paraId="24D71523" w14:textId="77777777" w:rsidR="00942C11" w:rsidRDefault="00942C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Arial Unicode MS" w:hAnsiTheme="majorHAnsi" w:cstheme="majorHAnsi"/>
                <w:color w:val="000000"/>
                <w:sz w:val="24"/>
                <w:szCs w:val="24"/>
              </w:rPr>
            </w:pPr>
          </w:p>
          <w:p w14:paraId="6A529C54" w14:textId="77777777" w:rsidR="00942C11" w:rsidRPr="000D3993" w:rsidRDefault="00942C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</w:p>
        </w:tc>
      </w:tr>
      <w:tr w:rsidR="00B54BF5" w:rsidRPr="000D3993" w14:paraId="52847DC1" w14:textId="77777777">
        <w:trPr>
          <w:jc w:val="center"/>
        </w:trPr>
        <w:tc>
          <w:tcPr>
            <w:tcW w:w="5637" w:type="dxa"/>
            <w:shd w:val="clear" w:color="auto" w:fill="E5B8B7"/>
          </w:tcPr>
          <w:p w14:paraId="1B72C203" w14:textId="77777777" w:rsidR="00B54BF5" w:rsidRPr="000D3993" w:rsidRDefault="00B54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</w:p>
          <w:p w14:paraId="1C899C5F" w14:textId="77777777" w:rsidR="00B54BF5" w:rsidRPr="000D3993" w:rsidRDefault="00B54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  <w:r w:rsidRPr="000D3993">
              <w:rPr>
                <w:rFonts w:asciiTheme="majorHAnsi" w:eastAsia="Arial" w:hAnsiTheme="majorHAnsi" w:cstheme="majorHAnsi"/>
                <w:b/>
                <w:color w:val="000000"/>
                <w:sz w:val="24"/>
                <w:szCs w:val="24"/>
              </w:rPr>
              <w:t>Knowledge</w:t>
            </w:r>
          </w:p>
          <w:p w14:paraId="6640B396" w14:textId="77777777" w:rsidR="00B54BF5" w:rsidRPr="000D3993" w:rsidRDefault="00B54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E5B8B7"/>
          </w:tcPr>
          <w:p w14:paraId="5B3681D8" w14:textId="77777777" w:rsidR="00B54BF5" w:rsidRPr="000D3993" w:rsidRDefault="00B54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</w:p>
          <w:p w14:paraId="55201B14" w14:textId="77777777" w:rsidR="00B54BF5" w:rsidRPr="000D3993" w:rsidRDefault="00B54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  <w:r w:rsidRPr="000D3993">
              <w:rPr>
                <w:rFonts w:asciiTheme="majorHAnsi" w:eastAsia="Arial" w:hAnsiTheme="majorHAnsi" w:cstheme="majorHAnsi"/>
                <w:b/>
                <w:color w:val="000000"/>
                <w:sz w:val="24"/>
                <w:szCs w:val="24"/>
              </w:rPr>
              <w:t>Essential</w:t>
            </w:r>
          </w:p>
        </w:tc>
        <w:tc>
          <w:tcPr>
            <w:tcW w:w="1479" w:type="dxa"/>
            <w:shd w:val="clear" w:color="auto" w:fill="E5B8B7"/>
          </w:tcPr>
          <w:p w14:paraId="4BBB9F6A" w14:textId="77777777" w:rsidR="00B54BF5" w:rsidRPr="000D3993" w:rsidRDefault="00B54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</w:p>
          <w:p w14:paraId="77DF747B" w14:textId="77777777" w:rsidR="00B54BF5" w:rsidRPr="000D3993" w:rsidRDefault="00B54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  <w:r w:rsidRPr="000D3993">
              <w:rPr>
                <w:rFonts w:asciiTheme="majorHAnsi" w:eastAsia="Arial" w:hAnsiTheme="majorHAnsi" w:cstheme="majorHAnsi"/>
                <w:b/>
                <w:color w:val="000000"/>
                <w:sz w:val="24"/>
                <w:szCs w:val="24"/>
              </w:rPr>
              <w:t>Desirable</w:t>
            </w:r>
          </w:p>
        </w:tc>
      </w:tr>
      <w:tr w:rsidR="00B54BF5" w:rsidRPr="000D3993" w14:paraId="21A8A12C" w14:textId="77777777">
        <w:trPr>
          <w:jc w:val="center"/>
        </w:trPr>
        <w:tc>
          <w:tcPr>
            <w:tcW w:w="5637" w:type="dxa"/>
          </w:tcPr>
          <w:p w14:paraId="3FD944AF" w14:textId="404DDE07" w:rsidR="00B54BF5" w:rsidRPr="004329A7" w:rsidRDefault="006F2BEE" w:rsidP="004329A7">
            <w:pPr>
              <w:spacing w:after="0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  <w:r w:rsidRPr="000D3993"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  <w:t xml:space="preserve">Knowledge of issues affecting Gypsy/Traveller </w:t>
            </w:r>
            <w:r w:rsidR="004329A7" w:rsidRPr="004329A7">
              <w:rPr>
                <w:color w:val="000000"/>
                <w:sz w:val="24"/>
                <w:szCs w:val="24"/>
              </w:rPr>
              <w:t xml:space="preserve">young people and </w:t>
            </w:r>
            <w:r w:rsidRPr="000D3993"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  <w:t>communities</w:t>
            </w:r>
            <w:r w:rsidR="004329A7" w:rsidRPr="004329A7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0D2CB2D0" w14:textId="77777777" w:rsidR="00B54BF5" w:rsidRPr="000D3993" w:rsidRDefault="00B54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</w:p>
        </w:tc>
        <w:tc>
          <w:tcPr>
            <w:tcW w:w="1479" w:type="dxa"/>
          </w:tcPr>
          <w:p w14:paraId="06D482C0" w14:textId="77777777" w:rsidR="00B54BF5" w:rsidRPr="000D3993" w:rsidRDefault="00B54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  <w:r w:rsidRPr="000D3993">
              <w:rPr>
                <w:rFonts w:asciiTheme="majorHAnsi" w:eastAsia="Arial Unicode MS" w:hAnsiTheme="majorHAnsi" w:cstheme="majorHAnsi"/>
                <w:color w:val="000000"/>
                <w:sz w:val="24"/>
                <w:szCs w:val="24"/>
              </w:rPr>
              <w:t>√</w:t>
            </w:r>
          </w:p>
        </w:tc>
      </w:tr>
      <w:tr w:rsidR="006A6A06" w:rsidRPr="000D3993" w14:paraId="03B7ADAE" w14:textId="77777777">
        <w:trPr>
          <w:jc w:val="center"/>
        </w:trPr>
        <w:tc>
          <w:tcPr>
            <w:tcW w:w="5637" w:type="dxa"/>
          </w:tcPr>
          <w:p w14:paraId="742C97F2" w14:textId="6DA71B33" w:rsidR="006A6A06" w:rsidRPr="00A618FD" w:rsidRDefault="00A618FD" w:rsidP="00A618FD">
            <w:pPr>
              <w:spacing w:after="0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  <w:r w:rsidRPr="00A618FD">
              <w:rPr>
                <w:color w:val="000000"/>
                <w:sz w:val="24"/>
                <w:szCs w:val="24"/>
              </w:rPr>
              <w:lastRenderedPageBreak/>
              <w:t xml:space="preserve">Knowledge of </w:t>
            </w:r>
            <w:r w:rsidR="002F1F84">
              <w:rPr>
                <w:color w:val="000000"/>
                <w:sz w:val="24"/>
                <w:szCs w:val="24"/>
              </w:rPr>
              <w:t>Mental Health</w:t>
            </w:r>
            <w:r w:rsidRPr="00A618FD">
              <w:rPr>
                <w:color w:val="000000"/>
                <w:sz w:val="24"/>
                <w:szCs w:val="24"/>
              </w:rPr>
              <w:t xml:space="preserve"> harms and their potential impact on young people, families and communities.</w:t>
            </w:r>
          </w:p>
        </w:tc>
        <w:tc>
          <w:tcPr>
            <w:tcW w:w="1559" w:type="dxa"/>
          </w:tcPr>
          <w:p w14:paraId="6DCE063D" w14:textId="77777777" w:rsidR="006A6A06" w:rsidRPr="000D3993" w:rsidRDefault="006A6A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</w:p>
        </w:tc>
        <w:tc>
          <w:tcPr>
            <w:tcW w:w="1479" w:type="dxa"/>
          </w:tcPr>
          <w:p w14:paraId="13D23E96" w14:textId="30446C5D" w:rsidR="006A6A06" w:rsidRPr="000D3993" w:rsidRDefault="006A6A0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Arial Unicode MS" w:hAnsiTheme="majorHAnsi" w:cstheme="majorHAnsi"/>
                <w:color w:val="000000"/>
                <w:sz w:val="24"/>
                <w:szCs w:val="24"/>
              </w:rPr>
            </w:pPr>
            <w:r w:rsidRPr="000D3993">
              <w:rPr>
                <w:rFonts w:asciiTheme="majorHAnsi" w:eastAsia="Arial Unicode MS" w:hAnsiTheme="majorHAnsi" w:cstheme="majorHAnsi"/>
                <w:color w:val="000000"/>
                <w:sz w:val="24"/>
                <w:szCs w:val="24"/>
              </w:rPr>
              <w:t>√</w:t>
            </w:r>
          </w:p>
        </w:tc>
      </w:tr>
      <w:tr w:rsidR="00B54BF5" w:rsidRPr="000D3993" w14:paraId="3200371F" w14:textId="77777777">
        <w:trPr>
          <w:jc w:val="center"/>
        </w:trPr>
        <w:tc>
          <w:tcPr>
            <w:tcW w:w="5637" w:type="dxa"/>
          </w:tcPr>
          <w:p w14:paraId="5D3BC8E9" w14:textId="58015BB7" w:rsidR="00B54BF5" w:rsidRPr="00007875" w:rsidRDefault="008E7B86" w:rsidP="00007875">
            <w:pPr>
              <w:spacing w:after="0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  <w:r w:rsidRPr="00007875">
              <w:rPr>
                <w:sz w:val="24"/>
                <w:szCs w:val="24"/>
                <w:lang w:val="en-US"/>
              </w:rPr>
              <w:t>Understanding</w:t>
            </w:r>
            <w:r w:rsidR="006F2BEE" w:rsidRPr="000D3993">
              <w:rPr>
                <w:rFonts w:asciiTheme="majorHAnsi" w:eastAsia="Arial" w:hAnsiTheme="majorHAnsi" w:cstheme="majorHAnsi"/>
                <w:sz w:val="24"/>
                <w:szCs w:val="24"/>
                <w:lang w:val="en-US"/>
              </w:rPr>
              <w:t xml:space="preserve"> </w:t>
            </w:r>
            <w:r w:rsidR="00007875" w:rsidRPr="00007875">
              <w:rPr>
                <w:sz w:val="24"/>
                <w:szCs w:val="24"/>
                <w:lang w:val="en-US"/>
              </w:rPr>
              <w:t xml:space="preserve">how </w:t>
            </w:r>
            <w:r w:rsidR="006F2BEE" w:rsidRPr="000D3993">
              <w:rPr>
                <w:rFonts w:asciiTheme="majorHAnsi" w:eastAsia="Arial" w:hAnsiTheme="majorHAnsi" w:cstheme="majorHAnsi"/>
                <w:sz w:val="24"/>
                <w:szCs w:val="24"/>
                <w:lang w:val="en-US"/>
              </w:rPr>
              <w:t xml:space="preserve">age, race, class, mental health and </w:t>
            </w:r>
            <w:r w:rsidR="00007875" w:rsidRPr="00007875">
              <w:rPr>
                <w:sz w:val="24"/>
                <w:szCs w:val="24"/>
                <w:lang w:val="en-US"/>
              </w:rPr>
              <w:t>other factors</w:t>
            </w:r>
            <w:r w:rsidR="006F2BEE" w:rsidRPr="000D3993">
              <w:rPr>
                <w:rFonts w:asciiTheme="majorHAnsi" w:eastAsia="Arial" w:hAnsiTheme="majorHAnsi" w:cstheme="majorHAnsi"/>
                <w:sz w:val="24"/>
                <w:szCs w:val="24"/>
                <w:lang w:val="en-US"/>
              </w:rPr>
              <w:t xml:space="preserve"> can affect </w:t>
            </w:r>
            <w:r w:rsidR="00007875" w:rsidRPr="00007875">
              <w:rPr>
                <w:sz w:val="24"/>
                <w:szCs w:val="24"/>
                <w:lang w:val="en-US"/>
              </w:rPr>
              <w:t>young people’s opportunities and</w:t>
            </w:r>
            <w:r w:rsidR="006F2BEE" w:rsidRPr="000D3993">
              <w:rPr>
                <w:rFonts w:asciiTheme="majorHAnsi" w:eastAsia="Arial" w:hAnsiTheme="majorHAnsi" w:cstheme="majorHAnsi"/>
                <w:sz w:val="24"/>
                <w:szCs w:val="24"/>
                <w:lang w:val="en-US"/>
              </w:rPr>
              <w:t xml:space="preserve"> access to support</w:t>
            </w:r>
            <w:r w:rsidR="00007875" w:rsidRPr="00007875"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1559" w:type="dxa"/>
          </w:tcPr>
          <w:p w14:paraId="599767C3" w14:textId="77777777" w:rsidR="00B54BF5" w:rsidRPr="000D3993" w:rsidRDefault="00B54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  <w:r w:rsidRPr="000D3993">
              <w:rPr>
                <w:rFonts w:asciiTheme="majorHAnsi" w:eastAsia="Arial Unicode MS" w:hAnsiTheme="majorHAnsi" w:cstheme="majorHAnsi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1479" w:type="dxa"/>
          </w:tcPr>
          <w:p w14:paraId="20748ADE" w14:textId="77777777" w:rsidR="00B54BF5" w:rsidRPr="000D3993" w:rsidRDefault="00B54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Arial Unicode MS" w:hAnsiTheme="majorHAnsi" w:cstheme="majorHAnsi"/>
                <w:color w:val="000000"/>
                <w:sz w:val="24"/>
                <w:szCs w:val="24"/>
              </w:rPr>
            </w:pPr>
          </w:p>
        </w:tc>
      </w:tr>
      <w:tr w:rsidR="00B54BF5" w:rsidRPr="000D3993" w14:paraId="561216B3" w14:textId="77777777">
        <w:trPr>
          <w:jc w:val="center"/>
        </w:trPr>
        <w:tc>
          <w:tcPr>
            <w:tcW w:w="5637" w:type="dxa"/>
          </w:tcPr>
          <w:p w14:paraId="4D4F7D3F" w14:textId="0A3610D2" w:rsidR="00B54BF5" w:rsidRPr="00CE6665" w:rsidRDefault="006F2BEE" w:rsidP="00CE6665">
            <w:pPr>
              <w:spacing w:after="0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  <w:r w:rsidRPr="000D3993">
              <w:rPr>
                <w:rFonts w:asciiTheme="majorHAnsi" w:eastAsia="Arial" w:hAnsiTheme="majorHAnsi" w:cstheme="majorHAnsi"/>
                <w:sz w:val="24"/>
                <w:szCs w:val="24"/>
              </w:rPr>
              <w:t xml:space="preserve">Familiarity with </w:t>
            </w:r>
            <w:r w:rsidR="00CE6665" w:rsidRPr="00CE6665">
              <w:rPr>
                <w:sz w:val="24"/>
                <w:szCs w:val="24"/>
              </w:rPr>
              <w:t>youth work principles, participation</w:t>
            </w:r>
            <w:r w:rsidRPr="000D3993">
              <w:rPr>
                <w:rFonts w:asciiTheme="majorHAnsi" w:eastAsia="Arial" w:hAnsiTheme="majorHAnsi" w:cstheme="majorHAnsi"/>
                <w:sz w:val="24"/>
                <w:szCs w:val="24"/>
              </w:rPr>
              <w:t xml:space="preserve"> approaches and barriers faced by </w:t>
            </w:r>
            <w:r w:rsidR="00CE6665" w:rsidRPr="00CE6665">
              <w:rPr>
                <w:sz w:val="24"/>
                <w:szCs w:val="24"/>
              </w:rPr>
              <w:t>young people in</w:t>
            </w:r>
            <w:r w:rsidRPr="000D3993">
              <w:rPr>
                <w:rFonts w:asciiTheme="majorHAnsi" w:eastAsia="Arial" w:hAnsiTheme="majorHAnsi" w:cstheme="majorHAnsi"/>
                <w:sz w:val="24"/>
                <w:szCs w:val="24"/>
              </w:rPr>
              <w:t xml:space="preserve"> civic and </w:t>
            </w:r>
            <w:r w:rsidR="00CE6665" w:rsidRPr="00CE6665">
              <w:rPr>
                <w:sz w:val="24"/>
                <w:szCs w:val="24"/>
              </w:rPr>
              <w:t>community life</w:t>
            </w:r>
            <w:r w:rsidRPr="000D3993">
              <w:rPr>
                <w:rFonts w:asciiTheme="majorHAnsi" w:eastAsia="Arial" w:hAnsiTheme="majorHAnsi" w:cstheme="majorHAnsi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14:paraId="7D84C3AF" w14:textId="77777777" w:rsidR="00B54BF5" w:rsidRPr="000D3993" w:rsidRDefault="00B54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</w:p>
        </w:tc>
        <w:tc>
          <w:tcPr>
            <w:tcW w:w="1479" w:type="dxa"/>
          </w:tcPr>
          <w:p w14:paraId="6953FCB2" w14:textId="77777777" w:rsidR="00B54BF5" w:rsidRPr="000D3993" w:rsidRDefault="00AF12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Arial Unicode MS" w:hAnsiTheme="majorHAnsi" w:cstheme="majorHAnsi"/>
                <w:color w:val="000000"/>
                <w:sz w:val="24"/>
                <w:szCs w:val="24"/>
              </w:rPr>
            </w:pPr>
            <w:r w:rsidRPr="000D3993">
              <w:rPr>
                <w:rFonts w:asciiTheme="majorHAnsi" w:eastAsia="Arial Unicode MS" w:hAnsiTheme="majorHAnsi" w:cstheme="majorHAnsi"/>
                <w:color w:val="000000"/>
                <w:sz w:val="24"/>
                <w:szCs w:val="24"/>
              </w:rPr>
              <w:t>√</w:t>
            </w:r>
          </w:p>
        </w:tc>
      </w:tr>
      <w:tr w:rsidR="00B54BF5" w:rsidRPr="000D3993" w14:paraId="3133641A" w14:textId="77777777">
        <w:trPr>
          <w:jc w:val="center"/>
        </w:trPr>
        <w:tc>
          <w:tcPr>
            <w:tcW w:w="5637" w:type="dxa"/>
            <w:shd w:val="clear" w:color="auto" w:fill="E5B8B7"/>
          </w:tcPr>
          <w:p w14:paraId="0EFDA94C" w14:textId="77777777" w:rsidR="00B54BF5" w:rsidRPr="000D3993" w:rsidRDefault="00B54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</w:p>
          <w:p w14:paraId="34547B0A" w14:textId="77777777" w:rsidR="00B54BF5" w:rsidRPr="000D3993" w:rsidRDefault="00B54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  <w:r w:rsidRPr="000D3993">
              <w:rPr>
                <w:rFonts w:asciiTheme="majorHAnsi" w:eastAsia="Arial" w:hAnsiTheme="majorHAnsi" w:cstheme="majorHAnsi"/>
                <w:b/>
                <w:color w:val="000000"/>
                <w:sz w:val="24"/>
                <w:szCs w:val="24"/>
              </w:rPr>
              <w:t>Other</w:t>
            </w:r>
          </w:p>
          <w:p w14:paraId="2800EB7A" w14:textId="77777777" w:rsidR="00B54BF5" w:rsidRPr="000D3993" w:rsidRDefault="00B54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E5B8B7"/>
          </w:tcPr>
          <w:p w14:paraId="46566DAE" w14:textId="77777777" w:rsidR="00B54BF5" w:rsidRPr="000D3993" w:rsidRDefault="00B54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</w:p>
          <w:p w14:paraId="7CBA7530" w14:textId="77777777" w:rsidR="00B54BF5" w:rsidRPr="000D3993" w:rsidRDefault="00B54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  <w:r w:rsidRPr="000D3993">
              <w:rPr>
                <w:rFonts w:asciiTheme="majorHAnsi" w:eastAsia="Arial" w:hAnsiTheme="majorHAnsi" w:cstheme="majorHAnsi"/>
                <w:b/>
                <w:color w:val="000000"/>
                <w:sz w:val="24"/>
                <w:szCs w:val="24"/>
              </w:rPr>
              <w:t>Essential</w:t>
            </w:r>
          </w:p>
        </w:tc>
        <w:tc>
          <w:tcPr>
            <w:tcW w:w="1479" w:type="dxa"/>
            <w:shd w:val="clear" w:color="auto" w:fill="E5B8B7"/>
          </w:tcPr>
          <w:p w14:paraId="182EAF7F" w14:textId="77777777" w:rsidR="00B54BF5" w:rsidRPr="000D3993" w:rsidRDefault="00B54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</w:p>
          <w:p w14:paraId="520F54C1" w14:textId="77777777" w:rsidR="00B54BF5" w:rsidRPr="000D3993" w:rsidRDefault="00B54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  <w:r w:rsidRPr="000D3993">
              <w:rPr>
                <w:rFonts w:asciiTheme="majorHAnsi" w:eastAsia="Arial" w:hAnsiTheme="majorHAnsi" w:cstheme="majorHAnsi"/>
                <w:b/>
                <w:color w:val="000000"/>
                <w:sz w:val="24"/>
                <w:szCs w:val="24"/>
              </w:rPr>
              <w:t>Desirable</w:t>
            </w:r>
          </w:p>
        </w:tc>
      </w:tr>
      <w:tr w:rsidR="00B54BF5" w:rsidRPr="000D3993" w14:paraId="0FBA76AF" w14:textId="77777777">
        <w:trPr>
          <w:jc w:val="center"/>
        </w:trPr>
        <w:tc>
          <w:tcPr>
            <w:tcW w:w="5637" w:type="dxa"/>
          </w:tcPr>
          <w:p w14:paraId="1B941A2E" w14:textId="64996EA5" w:rsidR="00B54BF5" w:rsidRPr="00B32923" w:rsidRDefault="006F2BEE" w:rsidP="00B32923">
            <w:pPr>
              <w:spacing w:after="0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  <w:r w:rsidRPr="000D3993"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  <w:t>Current driving licence, access to own transport and willingness to travel</w:t>
            </w:r>
            <w:r w:rsidR="00B32923" w:rsidRPr="00B32923">
              <w:rPr>
                <w:color w:val="000000"/>
                <w:sz w:val="24"/>
                <w:szCs w:val="24"/>
              </w:rPr>
              <w:t xml:space="preserve"> across delivery areas.</w:t>
            </w:r>
          </w:p>
        </w:tc>
        <w:tc>
          <w:tcPr>
            <w:tcW w:w="1559" w:type="dxa"/>
          </w:tcPr>
          <w:p w14:paraId="1BBD1D4C" w14:textId="77777777" w:rsidR="00B54BF5" w:rsidRPr="000D3993" w:rsidRDefault="00B54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  <w:r w:rsidRPr="000D3993">
              <w:rPr>
                <w:rFonts w:asciiTheme="majorHAnsi" w:eastAsia="Arial Unicode MS" w:hAnsiTheme="majorHAnsi" w:cstheme="majorHAnsi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1479" w:type="dxa"/>
          </w:tcPr>
          <w:p w14:paraId="4119A422" w14:textId="77777777" w:rsidR="00B54BF5" w:rsidRPr="000D3993" w:rsidRDefault="00B54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</w:p>
        </w:tc>
      </w:tr>
      <w:tr w:rsidR="00B54BF5" w:rsidRPr="000D3993" w14:paraId="1E312E10" w14:textId="77777777">
        <w:trPr>
          <w:jc w:val="center"/>
        </w:trPr>
        <w:tc>
          <w:tcPr>
            <w:tcW w:w="5637" w:type="dxa"/>
          </w:tcPr>
          <w:p w14:paraId="7F67D23D" w14:textId="50AABC7D" w:rsidR="00B54BF5" w:rsidRPr="00C17E33" w:rsidRDefault="00C17E33" w:rsidP="00C17E33">
            <w:pPr>
              <w:spacing w:after="0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  <w:r w:rsidRPr="00C17E33">
              <w:rPr>
                <w:color w:val="000000"/>
                <w:sz w:val="24"/>
                <w:szCs w:val="24"/>
              </w:rPr>
              <w:t>Willingness to work occasional evenings and weekends to meet young people’s needs.</w:t>
            </w:r>
          </w:p>
        </w:tc>
        <w:tc>
          <w:tcPr>
            <w:tcW w:w="1559" w:type="dxa"/>
          </w:tcPr>
          <w:p w14:paraId="4CF976FB" w14:textId="77777777" w:rsidR="00B54BF5" w:rsidRPr="000D3993" w:rsidRDefault="00B54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  <w:r w:rsidRPr="000D3993">
              <w:rPr>
                <w:rFonts w:asciiTheme="majorHAnsi" w:eastAsia="Arial Unicode MS" w:hAnsiTheme="majorHAnsi" w:cstheme="majorHAnsi"/>
                <w:color w:val="000000"/>
                <w:sz w:val="24"/>
                <w:szCs w:val="24"/>
              </w:rPr>
              <w:t>√</w:t>
            </w:r>
          </w:p>
        </w:tc>
        <w:tc>
          <w:tcPr>
            <w:tcW w:w="1479" w:type="dxa"/>
          </w:tcPr>
          <w:p w14:paraId="195648BD" w14:textId="77777777" w:rsidR="00B54BF5" w:rsidRPr="000D3993" w:rsidRDefault="00B54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ajorHAnsi" w:eastAsia="Arial" w:hAnsiTheme="majorHAnsi" w:cstheme="majorHAnsi"/>
                <w:color w:val="000000"/>
                <w:sz w:val="24"/>
                <w:szCs w:val="24"/>
              </w:rPr>
            </w:pPr>
          </w:p>
        </w:tc>
      </w:tr>
    </w:tbl>
    <w:p w14:paraId="5FC0E684" w14:textId="77777777" w:rsidR="008D3F73" w:rsidRPr="000D3993" w:rsidRDefault="008D3F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67"/>
        <w:jc w:val="both"/>
        <w:rPr>
          <w:rFonts w:asciiTheme="majorHAnsi" w:eastAsia="Arial" w:hAnsiTheme="majorHAnsi" w:cstheme="majorHAnsi"/>
          <w:color w:val="000000"/>
          <w:sz w:val="24"/>
          <w:szCs w:val="24"/>
        </w:rPr>
      </w:pPr>
    </w:p>
    <w:p w14:paraId="06583378" w14:textId="77777777" w:rsidR="008D3F73" w:rsidRPr="000D3993" w:rsidRDefault="008D3F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Arial" w:hAnsiTheme="majorHAnsi" w:cstheme="majorHAnsi"/>
          <w:color w:val="000000"/>
          <w:sz w:val="24"/>
          <w:szCs w:val="24"/>
        </w:rPr>
      </w:pPr>
    </w:p>
    <w:p w14:paraId="00BB2A16" w14:textId="77777777" w:rsidR="008D3F73" w:rsidRPr="000D3993" w:rsidRDefault="008D3F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Arial" w:hAnsiTheme="majorHAnsi" w:cstheme="majorHAnsi"/>
          <w:color w:val="000000"/>
          <w:sz w:val="24"/>
          <w:szCs w:val="24"/>
        </w:rPr>
      </w:pPr>
    </w:p>
    <w:p w14:paraId="274A36E8" w14:textId="1A3D8019" w:rsidR="008D3F73" w:rsidRDefault="00037EC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Arial" w:hAnsiTheme="majorHAnsi" w:cstheme="majorHAnsi"/>
          <w:b/>
          <w:color w:val="000000"/>
          <w:sz w:val="24"/>
          <w:szCs w:val="24"/>
        </w:rPr>
      </w:pPr>
      <w:r w:rsidRPr="000D3993">
        <w:rPr>
          <w:rFonts w:asciiTheme="majorHAnsi" w:eastAsia="Arial" w:hAnsiTheme="majorHAnsi" w:cstheme="majorHAnsi"/>
          <w:b/>
          <w:color w:val="000000"/>
          <w:sz w:val="24"/>
          <w:szCs w:val="24"/>
        </w:rPr>
        <w:t xml:space="preserve">Closing date: </w:t>
      </w:r>
      <w:r w:rsidR="00444C37">
        <w:rPr>
          <w:rFonts w:asciiTheme="majorHAnsi" w:eastAsia="Arial" w:hAnsiTheme="majorHAnsi" w:cstheme="majorHAnsi"/>
          <w:b/>
          <w:color w:val="000000"/>
          <w:sz w:val="24"/>
          <w:szCs w:val="24"/>
        </w:rPr>
        <w:t>2</w:t>
      </w:r>
      <w:r w:rsidR="00B23AD9">
        <w:rPr>
          <w:rFonts w:asciiTheme="majorHAnsi" w:eastAsia="Arial" w:hAnsiTheme="majorHAnsi" w:cstheme="majorHAnsi"/>
          <w:b/>
          <w:color w:val="000000"/>
          <w:sz w:val="24"/>
          <w:szCs w:val="24"/>
        </w:rPr>
        <w:t>2</w:t>
      </w:r>
      <w:r w:rsidR="00B23AD9" w:rsidRPr="00B23AD9">
        <w:rPr>
          <w:rFonts w:asciiTheme="majorHAnsi" w:eastAsia="Arial" w:hAnsiTheme="majorHAnsi" w:cstheme="majorHAnsi"/>
          <w:b/>
          <w:color w:val="000000"/>
          <w:sz w:val="24"/>
          <w:szCs w:val="24"/>
          <w:vertAlign w:val="superscript"/>
        </w:rPr>
        <w:t>nd</w:t>
      </w:r>
      <w:r w:rsidR="00B23AD9">
        <w:rPr>
          <w:rFonts w:asciiTheme="majorHAnsi" w:eastAsia="Arial" w:hAnsiTheme="majorHAnsi" w:cstheme="majorHAnsi"/>
          <w:b/>
          <w:color w:val="000000"/>
          <w:sz w:val="24"/>
          <w:szCs w:val="24"/>
        </w:rPr>
        <w:t xml:space="preserve"> September 2026</w:t>
      </w:r>
    </w:p>
    <w:p w14:paraId="00D8B1E5" w14:textId="77777777" w:rsidR="00F1771C" w:rsidRDefault="00F1771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Arial" w:hAnsiTheme="majorHAnsi" w:cstheme="majorHAnsi"/>
          <w:b/>
          <w:color w:val="000000"/>
          <w:sz w:val="24"/>
          <w:szCs w:val="24"/>
        </w:rPr>
      </w:pPr>
    </w:p>
    <w:p w14:paraId="66E49AAC" w14:textId="76A7CF1D" w:rsidR="00B23AD9" w:rsidRPr="000D3993" w:rsidRDefault="00B23AD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Arial" w:hAnsiTheme="majorHAnsi" w:cstheme="majorHAnsi"/>
          <w:b/>
          <w:color w:val="000000"/>
          <w:sz w:val="24"/>
          <w:szCs w:val="24"/>
        </w:rPr>
      </w:pPr>
      <w:r>
        <w:rPr>
          <w:rFonts w:asciiTheme="majorHAnsi" w:eastAsia="Arial" w:hAnsiTheme="majorHAnsi" w:cstheme="majorHAnsi"/>
          <w:b/>
          <w:color w:val="000000"/>
          <w:sz w:val="24"/>
          <w:szCs w:val="24"/>
        </w:rPr>
        <w:t xml:space="preserve">Interviews will take place </w:t>
      </w:r>
      <w:r w:rsidR="00F1771C">
        <w:rPr>
          <w:rFonts w:asciiTheme="majorHAnsi" w:eastAsia="Arial" w:hAnsiTheme="majorHAnsi" w:cstheme="majorHAnsi"/>
          <w:b/>
          <w:color w:val="000000"/>
          <w:sz w:val="24"/>
          <w:szCs w:val="24"/>
        </w:rPr>
        <w:t>week beginning 5</w:t>
      </w:r>
      <w:r w:rsidR="00F1771C" w:rsidRPr="00F1771C">
        <w:rPr>
          <w:rFonts w:asciiTheme="majorHAnsi" w:eastAsia="Arial" w:hAnsiTheme="majorHAnsi" w:cstheme="majorHAnsi"/>
          <w:b/>
          <w:color w:val="000000"/>
          <w:sz w:val="24"/>
          <w:szCs w:val="24"/>
          <w:vertAlign w:val="superscript"/>
        </w:rPr>
        <w:t>th</w:t>
      </w:r>
      <w:r w:rsidR="00F1771C">
        <w:rPr>
          <w:rFonts w:asciiTheme="majorHAnsi" w:eastAsia="Arial" w:hAnsiTheme="majorHAnsi" w:cstheme="majorHAnsi"/>
          <w:b/>
          <w:color w:val="000000"/>
          <w:sz w:val="24"/>
          <w:szCs w:val="24"/>
        </w:rPr>
        <w:t xml:space="preserve"> October 2026</w:t>
      </w:r>
    </w:p>
    <w:p w14:paraId="65291C80" w14:textId="77777777" w:rsidR="008D3F73" w:rsidRPr="000D3993" w:rsidRDefault="008D3F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Arial" w:hAnsiTheme="majorHAnsi" w:cstheme="majorHAnsi"/>
          <w:b/>
          <w:sz w:val="24"/>
          <w:szCs w:val="24"/>
        </w:rPr>
      </w:pPr>
    </w:p>
    <w:p w14:paraId="75374502" w14:textId="77777777" w:rsidR="008D3F73" w:rsidRPr="000D3993" w:rsidRDefault="00037EC4" w:rsidP="002A768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eastAsia="Arial" w:hAnsiTheme="majorHAnsi" w:cstheme="majorHAnsi"/>
          <w:color w:val="FF0000"/>
          <w:sz w:val="24"/>
          <w:szCs w:val="24"/>
        </w:rPr>
      </w:pPr>
      <w:r w:rsidRPr="000D3993">
        <w:rPr>
          <w:rFonts w:asciiTheme="majorHAnsi" w:eastAsia="Arial" w:hAnsiTheme="majorHAnsi" w:cstheme="majorHAnsi"/>
          <w:b/>
          <w:color w:val="000000"/>
          <w:sz w:val="24"/>
          <w:szCs w:val="24"/>
        </w:rPr>
        <w:t>Please note</w:t>
      </w:r>
      <w:r w:rsidR="002A7683">
        <w:rPr>
          <w:rFonts w:asciiTheme="majorHAnsi" w:eastAsia="Arial" w:hAnsiTheme="majorHAnsi" w:cstheme="majorHAnsi"/>
          <w:b/>
          <w:color w:val="000000"/>
          <w:sz w:val="24"/>
          <w:szCs w:val="24"/>
        </w:rPr>
        <w:t xml:space="preserve"> that cv’s will not be accepted and only shortlisted candidates will be contacted.</w:t>
      </w:r>
    </w:p>
    <w:p w14:paraId="645F5277" w14:textId="77777777" w:rsidR="008D3F73" w:rsidRPr="000D3993" w:rsidRDefault="008D3F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Arial" w:hAnsiTheme="majorHAnsi" w:cstheme="majorHAnsi"/>
          <w:b/>
          <w:sz w:val="24"/>
          <w:szCs w:val="24"/>
        </w:rPr>
      </w:pPr>
    </w:p>
    <w:p w14:paraId="37EB7912" w14:textId="77777777" w:rsidR="008D3F73" w:rsidRPr="000D3993" w:rsidRDefault="00037EC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eastAsia="Arial" w:hAnsiTheme="majorHAnsi" w:cstheme="majorHAnsi"/>
          <w:color w:val="000000"/>
          <w:sz w:val="24"/>
          <w:szCs w:val="24"/>
        </w:rPr>
      </w:pPr>
      <w:r w:rsidRPr="000D3993">
        <w:rPr>
          <w:rFonts w:asciiTheme="majorHAnsi" w:eastAsia="Arial" w:hAnsiTheme="majorHAnsi" w:cstheme="majorHAnsi"/>
          <w:b/>
          <w:color w:val="000000"/>
          <w:sz w:val="24"/>
          <w:szCs w:val="24"/>
        </w:rPr>
        <w:t>For an application pack</w:t>
      </w:r>
      <w:r w:rsidRPr="000D3993">
        <w:rPr>
          <w:rFonts w:asciiTheme="majorHAnsi" w:eastAsia="Arial" w:hAnsiTheme="majorHAnsi" w:cstheme="majorHAnsi"/>
          <w:color w:val="000000"/>
          <w:sz w:val="24"/>
          <w:szCs w:val="24"/>
        </w:rPr>
        <w:t xml:space="preserve">: please contact </w:t>
      </w:r>
      <w:hyperlink r:id="rId8">
        <w:r w:rsidRPr="000D3993">
          <w:rPr>
            <w:rFonts w:asciiTheme="majorHAnsi" w:eastAsia="Arial" w:hAnsiTheme="majorHAnsi" w:cstheme="majorHAnsi"/>
            <w:color w:val="000000"/>
            <w:sz w:val="24"/>
            <w:szCs w:val="24"/>
            <w:u w:val="single"/>
          </w:rPr>
          <w:t>info@mecopp.org.uk</w:t>
        </w:r>
      </w:hyperlink>
      <w:r w:rsidRPr="000D3993">
        <w:rPr>
          <w:rFonts w:asciiTheme="majorHAnsi" w:eastAsia="Arial" w:hAnsiTheme="majorHAnsi" w:cstheme="majorHAnsi"/>
          <w:color w:val="000000"/>
          <w:sz w:val="24"/>
          <w:szCs w:val="24"/>
        </w:rPr>
        <w:t xml:space="preserve"> or see the recruitment page on our website at </w:t>
      </w:r>
      <w:hyperlink r:id="rId9">
        <w:r w:rsidRPr="000D3993">
          <w:rPr>
            <w:rFonts w:asciiTheme="majorHAnsi" w:eastAsia="Arial" w:hAnsiTheme="majorHAnsi" w:cstheme="majorHAnsi"/>
            <w:color w:val="000000"/>
            <w:sz w:val="24"/>
            <w:szCs w:val="24"/>
            <w:u w:val="single"/>
          </w:rPr>
          <w:t>www.mecopp.org.uk</w:t>
        </w:r>
      </w:hyperlink>
    </w:p>
    <w:p w14:paraId="5F907936" w14:textId="77777777" w:rsidR="008D3F73" w:rsidRPr="000D3993" w:rsidRDefault="008D3F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eastAsia="Arial" w:hAnsiTheme="majorHAnsi" w:cstheme="majorHAnsi"/>
          <w:color w:val="FF0000"/>
          <w:sz w:val="24"/>
          <w:szCs w:val="24"/>
        </w:rPr>
      </w:pPr>
    </w:p>
    <w:p w14:paraId="4486E602" w14:textId="77777777" w:rsidR="008D3F73" w:rsidRPr="000D3993" w:rsidRDefault="008D3F7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HAnsi" w:eastAsia="Arial" w:hAnsiTheme="majorHAnsi" w:cstheme="majorHAnsi"/>
          <w:color w:val="000000"/>
          <w:sz w:val="24"/>
          <w:szCs w:val="24"/>
        </w:rPr>
      </w:pPr>
    </w:p>
    <w:sectPr w:rsidR="008D3F73" w:rsidRPr="000D399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8F694F" w14:textId="77777777" w:rsidR="008E7C78" w:rsidRDefault="008E7C78">
      <w:pPr>
        <w:spacing w:after="0" w:line="240" w:lineRule="auto"/>
      </w:pPr>
      <w:r>
        <w:separator/>
      </w:r>
    </w:p>
  </w:endnote>
  <w:endnote w:type="continuationSeparator" w:id="0">
    <w:p w14:paraId="747D9624" w14:textId="77777777" w:rsidR="008E7C78" w:rsidRDefault="008E7C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 Neue"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3FEF78" w14:textId="77777777" w:rsidR="0055173C" w:rsidRDefault="0055173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56717626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60A7500D" w14:textId="77777777" w:rsidR="002A7683" w:rsidRDefault="002A7683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57477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57477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DB6FE48" w14:textId="77777777" w:rsidR="008D3F73" w:rsidRDefault="008D3F7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center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55AD1" w14:textId="77777777" w:rsidR="0055173C" w:rsidRDefault="005517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AB7425" w14:textId="77777777" w:rsidR="008E7C78" w:rsidRDefault="008E7C78">
      <w:pPr>
        <w:spacing w:after="0" w:line="240" w:lineRule="auto"/>
      </w:pPr>
      <w:r>
        <w:separator/>
      </w:r>
    </w:p>
  </w:footnote>
  <w:footnote w:type="continuationSeparator" w:id="0">
    <w:p w14:paraId="6BC10CE9" w14:textId="77777777" w:rsidR="008E7C78" w:rsidRDefault="008E7C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F019E" w14:textId="77777777" w:rsidR="0055173C" w:rsidRDefault="0055173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938A5" w14:textId="77777777" w:rsidR="0055173C" w:rsidRDefault="0055173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9BB1C" w14:textId="77777777" w:rsidR="0055173C" w:rsidRDefault="0055173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02A63"/>
    <w:multiLevelType w:val="multilevel"/>
    <w:tmpl w:val="AD727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222EEF"/>
    <w:multiLevelType w:val="multilevel"/>
    <w:tmpl w:val="98EC0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593C51"/>
    <w:multiLevelType w:val="hybridMultilevel"/>
    <w:tmpl w:val="52A62E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412C73"/>
    <w:multiLevelType w:val="multilevel"/>
    <w:tmpl w:val="F97A84A2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0E3A67C4"/>
    <w:multiLevelType w:val="multilevel"/>
    <w:tmpl w:val="4C4EC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6924B7"/>
    <w:multiLevelType w:val="multilevel"/>
    <w:tmpl w:val="68121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66481A"/>
    <w:multiLevelType w:val="hybridMultilevel"/>
    <w:tmpl w:val="80746A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D55B7A"/>
    <w:multiLevelType w:val="multilevel"/>
    <w:tmpl w:val="2208C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21187F"/>
    <w:multiLevelType w:val="hybridMultilevel"/>
    <w:tmpl w:val="0FB03A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A6076A"/>
    <w:multiLevelType w:val="multilevel"/>
    <w:tmpl w:val="449A2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CDD61AD"/>
    <w:multiLevelType w:val="multilevel"/>
    <w:tmpl w:val="F97A84A2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1" w15:restartNumberingAfterBreak="0">
    <w:nsid w:val="2FE5303E"/>
    <w:multiLevelType w:val="multilevel"/>
    <w:tmpl w:val="026AD3B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2" w15:restartNumberingAfterBreak="0">
    <w:nsid w:val="36372CED"/>
    <w:multiLevelType w:val="multilevel"/>
    <w:tmpl w:val="56545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9A10A52"/>
    <w:multiLevelType w:val="multilevel"/>
    <w:tmpl w:val="40A41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B3F305F"/>
    <w:multiLevelType w:val="multilevel"/>
    <w:tmpl w:val="AE9C4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B8A6EB9"/>
    <w:multiLevelType w:val="multilevel"/>
    <w:tmpl w:val="FA121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E2D11F4"/>
    <w:multiLevelType w:val="multilevel"/>
    <w:tmpl w:val="D6E6C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7153293"/>
    <w:multiLevelType w:val="multilevel"/>
    <w:tmpl w:val="D24C4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96B4EF7"/>
    <w:multiLevelType w:val="multilevel"/>
    <w:tmpl w:val="3656E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F4141D4"/>
    <w:multiLevelType w:val="multilevel"/>
    <w:tmpl w:val="28046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04A6236"/>
    <w:multiLevelType w:val="multilevel"/>
    <w:tmpl w:val="E586D20E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1" w15:restartNumberingAfterBreak="0">
    <w:nsid w:val="5094158C"/>
    <w:multiLevelType w:val="multilevel"/>
    <w:tmpl w:val="A7DE5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9CB1413"/>
    <w:multiLevelType w:val="multilevel"/>
    <w:tmpl w:val="87E4C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1FA0D75"/>
    <w:multiLevelType w:val="multilevel"/>
    <w:tmpl w:val="F97A84A2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4" w15:restartNumberingAfterBreak="0">
    <w:nsid w:val="645679A2"/>
    <w:multiLevelType w:val="multilevel"/>
    <w:tmpl w:val="FF867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A1165E9"/>
    <w:multiLevelType w:val="multilevel"/>
    <w:tmpl w:val="BF50D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28E7225"/>
    <w:multiLevelType w:val="multilevel"/>
    <w:tmpl w:val="AB103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B7B74D1"/>
    <w:multiLevelType w:val="multilevel"/>
    <w:tmpl w:val="A17EF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49377752">
    <w:abstractNumId w:val="11"/>
  </w:num>
  <w:num w:numId="2" w16cid:durableId="608392419">
    <w:abstractNumId w:val="23"/>
  </w:num>
  <w:num w:numId="3" w16cid:durableId="1339195361">
    <w:abstractNumId w:val="20"/>
  </w:num>
  <w:num w:numId="4" w16cid:durableId="673263731">
    <w:abstractNumId w:val="10"/>
  </w:num>
  <w:num w:numId="5" w16cid:durableId="1654605655">
    <w:abstractNumId w:val="3"/>
  </w:num>
  <w:num w:numId="6" w16cid:durableId="465510695">
    <w:abstractNumId w:val="2"/>
  </w:num>
  <w:num w:numId="7" w16cid:durableId="476459209">
    <w:abstractNumId w:val="8"/>
  </w:num>
  <w:num w:numId="8" w16cid:durableId="864253519">
    <w:abstractNumId w:val="6"/>
  </w:num>
  <w:num w:numId="9" w16cid:durableId="1406730736">
    <w:abstractNumId w:val="12"/>
  </w:num>
  <w:num w:numId="10" w16cid:durableId="1320427863">
    <w:abstractNumId w:val="9"/>
  </w:num>
  <w:num w:numId="11" w16cid:durableId="300580466">
    <w:abstractNumId w:val="26"/>
  </w:num>
  <w:num w:numId="12" w16cid:durableId="381829669">
    <w:abstractNumId w:val="24"/>
  </w:num>
  <w:num w:numId="13" w16cid:durableId="795955493">
    <w:abstractNumId w:val="17"/>
  </w:num>
  <w:num w:numId="14" w16cid:durableId="603730457">
    <w:abstractNumId w:val="13"/>
  </w:num>
  <w:num w:numId="15" w16cid:durableId="1577283072">
    <w:abstractNumId w:val="14"/>
  </w:num>
  <w:num w:numId="16" w16cid:durableId="2095202110">
    <w:abstractNumId w:val="21"/>
  </w:num>
  <w:num w:numId="17" w16cid:durableId="83692651">
    <w:abstractNumId w:val="7"/>
  </w:num>
  <w:num w:numId="18" w16cid:durableId="857277083">
    <w:abstractNumId w:val="4"/>
  </w:num>
  <w:num w:numId="19" w16cid:durableId="1938126572">
    <w:abstractNumId w:val="0"/>
  </w:num>
  <w:num w:numId="20" w16cid:durableId="370155705">
    <w:abstractNumId w:val="25"/>
  </w:num>
  <w:num w:numId="21" w16cid:durableId="1681808177">
    <w:abstractNumId w:val="19"/>
  </w:num>
  <w:num w:numId="22" w16cid:durableId="592319114">
    <w:abstractNumId w:val="16"/>
  </w:num>
  <w:num w:numId="23" w16cid:durableId="153229357">
    <w:abstractNumId w:val="5"/>
  </w:num>
  <w:num w:numId="24" w16cid:durableId="1746995760">
    <w:abstractNumId w:val="27"/>
  </w:num>
  <w:num w:numId="25" w16cid:durableId="692343148">
    <w:abstractNumId w:val="18"/>
  </w:num>
  <w:num w:numId="26" w16cid:durableId="74056903">
    <w:abstractNumId w:val="22"/>
  </w:num>
  <w:num w:numId="27" w16cid:durableId="930233456">
    <w:abstractNumId w:val="15"/>
  </w:num>
  <w:num w:numId="28" w16cid:durableId="20526053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F73"/>
    <w:rsid w:val="00007875"/>
    <w:rsid w:val="00010B6E"/>
    <w:rsid w:val="00016358"/>
    <w:rsid w:val="00017708"/>
    <w:rsid w:val="00037EC4"/>
    <w:rsid w:val="000505A9"/>
    <w:rsid w:val="00057477"/>
    <w:rsid w:val="0009782A"/>
    <w:rsid w:val="000B0694"/>
    <w:rsid w:val="000D1151"/>
    <w:rsid w:val="000D3993"/>
    <w:rsid w:val="00101C5A"/>
    <w:rsid w:val="001052F5"/>
    <w:rsid w:val="001131CE"/>
    <w:rsid w:val="0011451F"/>
    <w:rsid w:val="001166B2"/>
    <w:rsid w:val="00122241"/>
    <w:rsid w:val="00125AC4"/>
    <w:rsid w:val="001359E1"/>
    <w:rsid w:val="00142426"/>
    <w:rsid w:val="00145369"/>
    <w:rsid w:val="00156A46"/>
    <w:rsid w:val="00181E66"/>
    <w:rsid w:val="001C7840"/>
    <w:rsid w:val="001D383B"/>
    <w:rsid w:val="001D5135"/>
    <w:rsid w:val="002119E7"/>
    <w:rsid w:val="00214221"/>
    <w:rsid w:val="00283246"/>
    <w:rsid w:val="002A4332"/>
    <w:rsid w:val="002A7683"/>
    <w:rsid w:val="002E74BC"/>
    <w:rsid w:val="002F1F84"/>
    <w:rsid w:val="002F52DA"/>
    <w:rsid w:val="003021BF"/>
    <w:rsid w:val="00333ABE"/>
    <w:rsid w:val="003417EE"/>
    <w:rsid w:val="003440D0"/>
    <w:rsid w:val="003552AA"/>
    <w:rsid w:val="00365603"/>
    <w:rsid w:val="0037775D"/>
    <w:rsid w:val="00381216"/>
    <w:rsid w:val="003A7526"/>
    <w:rsid w:val="003A7BD1"/>
    <w:rsid w:val="003B1D0E"/>
    <w:rsid w:val="003B27EB"/>
    <w:rsid w:val="004329A7"/>
    <w:rsid w:val="00440A04"/>
    <w:rsid w:val="004411B5"/>
    <w:rsid w:val="00444C37"/>
    <w:rsid w:val="00445244"/>
    <w:rsid w:val="004960F3"/>
    <w:rsid w:val="004B321E"/>
    <w:rsid w:val="004D51FB"/>
    <w:rsid w:val="004E22F0"/>
    <w:rsid w:val="004E78A8"/>
    <w:rsid w:val="004F0500"/>
    <w:rsid w:val="00526E4C"/>
    <w:rsid w:val="00544661"/>
    <w:rsid w:val="0055173C"/>
    <w:rsid w:val="00562D0E"/>
    <w:rsid w:val="005C3C3A"/>
    <w:rsid w:val="005C4180"/>
    <w:rsid w:val="005F307C"/>
    <w:rsid w:val="005F3D35"/>
    <w:rsid w:val="00600DDC"/>
    <w:rsid w:val="00605E3B"/>
    <w:rsid w:val="00615826"/>
    <w:rsid w:val="00620CF0"/>
    <w:rsid w:val="00634FC0"/>
    <w:rsid w:val="00654370"/>
    <w:rsid w:val="00663D34"/>
    <w:rsid w:val="00697586"/>
    <w:rsid w:val="006A6A06"/>
    <w:rsid w:val="006B4626"/>
    <w:rsid w:val="006B5FE0"/>
    <w:rsid w:val="006B70B0"/>
    <w:rsid w:val="006D0A1A"/>
    <w:rsid w:val="006D3E72"/>
    <w:rsid w:val="006D773B"/>
    <w:rsid w:val="006E0484"/>
    <w:rsid w:val="006F250C"/>
    <w:rsid w:val="006F2BEE"/>
    <w:rsid w:val="0072380E"/>
    <w:rsid w:val="00755755"/>
    <w:rsid w:val="00783DF6"/>
    <w:rsid w:val="007C4B87"/>
    <w:rsid w:val="007E062A"/>
    <w:rsid w:val="008045EE"/>
    <w:rsid w:val="00821112"/>
    <w:rsid w:val="00830B1D"/>
    <w:rsid w:val="0083346B"/>
    <w:rsid w:val="0083379F"/>
    <w:rsid w:val="008452B1"/>
    <w:rsid w:val="008671E8"/>
    <w:rsid w:val="00897E58"/>
    <w:rsid w:val="008A5085"/>
    <w:rsid w:val="008D10A2"/>
    <w:rsid w:val="008D3F73"/>
    <w:rsid w:val="008D7FD7"/>
    <w:rsid w:val="008E7B86"/>
    <w:rsid w:val="008E7C78"/>
    <w:rsid w:val="00922037"/>
    <w:rsid w:val="00924EE8"/>
    <w:rsid w:val="00932E13"/>
    <w:rsid w:val="00942C11"/>
    <w:rsid w:val="009557D4"/>
    <w:rsid w:val="00967CB1"/>
    <w:rsid w:val="00975FD2"/>
    <w:rsid w:val="009827A7"/>
    <w:rsid w:val="00985756"/>
    <w:rsid w:val="009C56AE"/>
    <w:rsid w:val="009D7C0F"/>
    <w:rsid w:val="009F62DE"/>
    <w:rsid w:val="00A21663"/>
    <w:rsid w:val="00A538CC"/>
    <w:rsid w:val="00A618FD"/>
    <w:rsid w:val="00A91008"/>
    <w:rsid w:val="00AC25ED"/>
    <w:rsid w:val="00AC76A5"/>
    <w:rsid w:val="00AE45EC"/>
    <w:rsid w:val="00AE5E15"/>
    <w:rsid w:val="00AF121D"/>
    <w:rsid w:val="00AF45AE"/>
    <w:rsid w:val="00B23AD9"/>
    <w:rsid w:val="00B32923"/>
    <w:rsid w:val="00B528D5"/>
    <w:rsid w:val="00B54BF5"/>
    <w:rsid w:val="00B74D8A"/>
    <w:rsid w:val="00B84953"/>
    <w:rsid w:val="00BD2FD3"/>
    <w:rsid w:val="00BF7BAE"/>
    <w:rsid w:val="00C07061"/>
    <w:rsid w:val="00C114C9"/>
    <w:rsid w:val="00C13721"/>
    <w:rsid w:val="00C17E33"/>
    <w:rsid w:val="00C319EC"/>
    <w:rsid w:val="00C35EA0"/>
    <w:rsid w:val="00C74783"/>
    <w:rsid w:val="00C86169"/>
    <w:rsid w:val="00CA3DCB"/>
    <w:rsid w:val="00CB7EE5"/>
    <w:rsid w:val="00CC678B"/>
    <w:rsid w:val="00CD0AFD"/>
    <w:rsid w:val="00CE6665"/>
    <w:rsid w:val="00CF2490"/>
    <w:rsid w:val="00D15F20"/>
    <w:rsid w:val="00D32CE2"/>
    <w:rsid w:val="00D462B0"/>
    <w:rsid w:val="00D71A87"/>
    <w:rsid w:val="00D95F36"/>
    <w:rsid w:val="00DB3C99"/>
    <w:rsid w:val="00DB4EE5"/>
    <w:rsid w:val="00DB53DB"/>
    <w:rsid w:val="00E10413"/>
    <w:rsid w:val="00E10C73"/>
    <w:rsid w:val="00E23519"/>
    <w:rsid w:val="00E44E9B"/>
    <w:rsid w:val="00E6646C"/>
    <w:rsid w:val="00E776F7"/>
    <w:rsid w:val="00EA020B"/>
    <w:rsid w:val="00EA1C03"/>
    <w:rsid w:val="00EF287C"/>
    <w:rsid w:val="00F06F0E"/>
    <w:rsid w:val="00F12C56"/>
    <w:rsid w:val="00F1771C"/>
    <w:rsid w:val="00F42912"/>
    <w:rsid w:val="00F75F09"/>
    <w:rsid w:val="00F821FB"/>
    <w:rsid w:val="00F84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16E44E"/>
  <w15:docId w15:val="{988EC22C-36CD-4F7A-BAC8-57320501A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spacing w:before="100" w:after="100" w:line="240" w:lineRule="auto"/>
      <w:outlineLvl w:val="1"/>
    </w:pPr>
    <w:rPr>
      <w:rFonts w:ascii="Times New Roman" w:eastAsia="Times New Roman" w:hAnsi="Times New Roman" w:cs="Times New Roman"/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173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173C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173C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F28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28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1635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A76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7683"/>
  </w:style>
  <w:style w:type="paragraph" w:styleId="Footer">
    <w:name w:val="footer"/>
    <w:basedOn w:val="Normal"/>
    <w:link w:val="FooterChar"/>
    <w:uiPriority w:val="99"/>
    <w:unhideWhenUsed/>
    <w:rsid w:val="002A76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7683"/>
  </w:style>
  <w:style w:type="character" w:styleId="BookTitle">
    <w:name w:val="Book Title"/>
    <w:basedOn w:val="DefaultParagraphFont"/>
    <w:uiPriority w:val="33"/>
    <w:qFormat/>
    <w:rsid w:val="0055173C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5173C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55173C"/>
    <w:rPr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173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173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173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IntenseEmphasis">
    <w:name w:val="Intense Emphasis"/>
    <w:basedOn w:val="DefaultParagraphFont"/>
    <w:uiPriority w:val="21"/>
    <w:qFormat/>
    <w:rsid w:val="0055173C"/>
    <w:rPr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173C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173C"/>
    <w:rPr>
      <w:i/>
      <w:iCs/>
      <w:color w:val="4F81BD" w:themeColor="accent1"/>
    </w:rPr>
  </w:style>
  <w:style w:type="character" w:styleId="IntenseReference">
    <w:name w:val="Intense Reference"/>
    <w:basedOn w:val="DefaultParagraphFont"/>
    <w:uiPriority w:val="32"/>
    <w:qFormat/>
    <w:rsid w:val="0055173C"/>
    <w:rPr>
      <w:b/>
      <w:bCs/>
      <w:smallCaps/>
      <w:color w:val="4F81BD" w:themeColor="accent1"/>
      <w:spacing w:val="5"/>
    </w:rPr>
  </w:style>
  <w:style w:type="paragraph" w:styleId="NoSpacing">
    <w:name w:val="No Spacing"/>
    <w:uiPriority w:val="1"/>
    <w:qFormat/>
    <w:rsid w:val="0055173C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55173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5173C"/>
    <w:rPr>
      <w:i/>
      <w:iCs/>
      <w:color w:val="404040" w:themeColor="text1" w:themeTint="BF"/>
    </w:rPr>
  </w:style>
  <w:style w:type="character" w:styleId="Strong">
    <w:name w:val="Strong"/>
    <w:basedOn w:val="DefaultParagraphFont"/>
    <w:uiPriority w:val="22"/>
    <w:qFormat/>
    <w:rsid w:val="0055173C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55173C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55173C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5173C"/>
    <w:pPr>
      <w:spacing w:before="240" w:after="0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nna@mecopp.org.uk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mecopp.org.uk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5</Pages>
  <Words>1032</Words>
  <Characters>5886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Callum</dc:creator>
  <cp:lastModifiedBy>charise</cp:lastModifiedBy>
  <cp:revision>47</cp:revision>
  <dcterms:created xsi:type="dcterms:W3CDTF">2026-07-20T07:12:00Z</dcterms:created>
  <dcterms:modified xsi:type="dcterms:W3CDTF">2026-08-24T14:27:00Z</dcterms:modified>
</cp:coreProperties>
</file>